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7DB4" w14:textId="34662D80" w:rsidR="005D4B73" w:rsidRDefault="002E76D6">
      <w:r>
        <w:rPr>
          <w:noProof/>
        </w:rPr>
        <w:drawing>
          <wp:anchor distT="0" distB="0" distL="114300" distR="114300" simplePos="0" relativeHeight="251660288" behindDoc="0" locked="0" layoutInCell="1" allowOverlap="1" wp14:anchorId="6795601C" wp14:editId="547AC592">
            <wp:simplePos x="0" y="0"/>
            <wp:positionH relativeFrom="column">
              <wp:posOffset>5080635</wp:posOffset>
            </wp:positionH>
            <wp:positionV relativeFrom="paragraph">
              <wp:posOffset>-518160</wp:posOffset>
            </wp:positionV>
            <wp:extent cx="1327150" cy="1015365"/>
            <wp:effectExtent l="0" t="0" r="0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BN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ACB3" wp14:editId="319311F1">
                <wp:simplePos x="0" y="0"/>
                <wp:positionH relativeFrom="column">
                  <wp:posOffset>549910</wp:posOffset>
                </wp:positionH>
                <wp:positionV relativeFrom="paragraph">
                  <wp:posOffset>-61595</wp:posOffset>
                </wp:positionV>
                <wp:extent cx="3797300" cy="317500"/>
                <wp:effectExtent l="0" t="0" r="0" b="127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D22FE" w14:textId="537C6B97" w:rsidR="005D4B73" w:rsidRPr="005D4B73" w:rsidRDefault="00C74696">
                            <w:pP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Centro</w:t>
                            </w:r>
                            <w:r w:rsidR="002E76D6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 Linguistico d’</w:t>
                            </w:r>
                            <w:r w:rsidR="005D4B73" w:rsidRPr="005D4B73"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 xml:space="preserve">Ateneo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8"/>
                                <w:szCs w:val="28"/>
                              </w:rPr>
                              <w:t>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9ACB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3.3pt;margin-top:-4.85pt;width:299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uZrw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" filled="f" stroked="f">
                <v:textbox>
                  <w:txbxContent>
                    <w:p w14:paraId="5D8D22FE" w14:textId="537C6B97" w:rsidR="005D4B73" w:rsidRPr="005D4B73" w:rsidRDefault="00C74696">
                      <w:pP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Centro</w:t>
                      </w:r>
                      <w:r w:rsidR="002E76D6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 Linguistico d’</w:t>
                      </w:r>
                      <w:r w:rsidR="005D4B73" w:rsidRPr="005D4B73"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 xml:space="preserve">Ateneo </w:t>
                      </w:r>
                      <w:r>
                        <w:rPr>
                          <w:rFonts w:ascii="Garamond" w:hAnsi="Garamond"/>
                          <w:i/>
                          <w:sz w:val="28"/>
                          <w:szCs w:val="28"/>
                        </w:rPr>
                        <w:t>SLAM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B73">
        <w:rPr>
          <w:noProof/>
        </w:rPr>
        <w:drawing>
          <wp:anchor distT="0" distB="0" distL="114300" distR="114300" simplePos="0" relativeHeight="251658240" behindDoc="0" locked="0" layoutInCell="1" allowOverlap="1" wp14:anchorId="6BBC99F6" wp14:editId="29235BFB">
            <wp:simplePos x="0" y="0"/>
            <wp:positionH relativeFrom="margin">
              <wp:posOffset>-406400</wp:posOffset>
            </wp:positionH>
            <wp:positionV relativeFrom="margin">
              <wp:posOffset>-469900</wp:posOffset>
            </wp:positionV>
            <wp:extent cx="4421505" cy="9290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m_carta-intestataUNIMI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B3B2F" w14:textId="77777777" w:rsidR="005D4B73" w:rsidRPr="005D4B73" w:rsidRDefault="005D4B73" w:rsidP="005D4B73"/>
    <w:p w14:paraId="1731ED88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71724ACD" w14:textId="77777777" w:rsidR="00DA70AA" w:rsidRDefault="00DA70AA" w:rsidP="00DA70AA">
      <w:pPr>
        <w:spacing w:after="147" w:line="259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48AC96DA" w14:textId="77777777" w:rsidR="00DA70AA" w:rsidRDefault="00DA70AA" w:rsidP="00DA70AA">
      <w:pPr>
        <w:spacing w:after="147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32"/>
          <w:szCs w:val="22"/>
        </w:rPr>
      </w:pPr>
    </w:p>
    <w:p w14:paraId="2D7B6BC5" w14:textId="78A3BC72" w:rsidR="00C81F24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INTERNAZIONAL</w:t>
      </w:r>
      <w:r w:rsid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DI </w:t>
      </w:r>
      <w:r w:rsidR="0075409F" w:rsidRPr="004348BA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 xml:space="preserve">FIRST CERTIFICATE IN ENGLISH </w:t>
      </w:r>
      <w:r w:rsidR="0075409F"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(FCE) </w:t>
      </w:r>
      <w:r w:rsidR="0075409F">
        <w:rPr>
          <w:rFonts w:ascii="Trebuchet MS" w:eastAsia="Trebuchet MS" w:hAnsi="Trebuchet MS" w:cs="Trebuchet MS"/>
          <w:b/>
          <w:color w:val="000000"/>
          <w:sz w:val="22"/>
          <w:szCs w:val="22"/>
        </w:rPr>
        <w:t>B2</w:t>
      </w:r>
    </w:p>
    <w:p w14:paraId="6BD46C14" w14:textId="3CC2CEC7" w:rsidR="00DA70AA" w:rsidRPr="00DA70AA" w:rsidRDefault="004348BA" w:rsidP="00C81F24">
      <w:pPr>
        <w:spacing w:after="5" w:line="360" w:lineRule="auto"/>
        <w:ind w:left="77"/>
        <w:jc w:val="center"/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</w:pPr>
      <w:r w:rsidRPr="004348BA">
        <w:rPr>
          <w:rFonts w:ascii="Trebuchet MS" w:eastAsia="Trebuchet MS" w:hAnsi="Trebuchet MS" w:cs="Trebuchet MS"/>
          <w:b/>
          <w:color w:val="000000"/>
          <w:sz w:val="22"/>
          <w:szCs w:val="22"/>
        </w:rPr>
        <w:t>CAMBRIDGE ASSESSMENT ENGLISH</w:t>
      </w:r>
    </w:p>
    <w:p w14:paraId="5E451F42" w14:textId="77777777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Descrizione </w:t>
      </w:r>
    </w:p>
    <w:p w14:paraId="1EC06A14" w14:textId="77777777" w:rsidR="0075409F" w:rsidRPr="00DA70AA" w:rsidRDefault="00DA70AA" w:rsidP="0075409F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attuazione della convenzione stipulata con 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Cambridge </w:t>
      </w:r>
      <w:proofErr w:type="spellStart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>Assessment</w:t>
      </w:r>
      <w:proofErr w:type="spellEnd"/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English,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l’Università degli Studi di Milano è divenuta sede degli esami certificati da Cambridge</w:t>
      </w:r>
      <w:r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secondo i parametri definiti dal Consiglio d’Europa. 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>Il</w:t>
      </w:r>
      <w:r w:rsid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giorno </w:t>
      </w:r>
      <w:r w:rsidR="0075409F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dic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embre</w:t>
      </w:r>
      <w:r w:rsidR="00417BD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2019 si svolgerà una sessione di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75409F" w:rsidRPr="00DA70AA">
        <w:rPr>
          <w:rFonts w:ascii="Trebuchet MS" w:eastAsia="Trebuchet MS" w:hAnsi="Trebuchet MS" w:cs="Trebuchet MS"/>
          <w:i/>
          <w:color w:val="000000"/>
          <w:sz w:val="22"/>
          <w:szCs w:val="22"/>
        </w:rPr>
        <w:t xml:space="preserve">First </w:t>
      </w:r>
      <w:r w:rsidR="0075409F" w:rsidRPr="0067465C">
        <w:rPr>
          <w:rFonts w:ascii="Trebuchet MS" w:eastAsia="Trebuchet MS" w:hAnsi="Trebuchet MS" w:cs="Trebuchet MS"/>
          <w:i/>
          <w:color w:val="000000"/>
          <w:sz w:val="22"/>
          <w:szCs w:val="22"/>
        </w:rPr>
        <w:t>Certificate in English</w:t>
      </w:r>
      <w:r w:rsidR="0075409F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B2 (FCE B2).</w:t>
      </w:r>
    </w:p>
    <w:p w14:paraId="00A4F818" w14:textId="5D83A792" w:rsidR="00DA70AA" w:rsidRPr="00DA70AA" w:rsidRDefault="00DA70AA" w:rsidP="00C74696">
      <w:pPr>
        <w:spacing w:after="251" w:line="360" w:lineRule="auto"/>
        <w:ind w:left="-5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iscrizione e scadenze </w:t>
      </w:r>
    </w:p>
    <w:p w14:paraId="55AD2943" w14:textId="2A146BB3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L’iscrizione all’esame finalizzato al rilascio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predett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 certificazione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è consentita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ad utenti </w:t>
      </w:r>
      <w:r w:rsidR="00F33EC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sia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interni sia esterni all’Università.</w:t>
      </w:r>
    </w:p>
    <w:p w14:paraId="6F14D278" w14:textId="7CAB8C59" w:rsidR="007C49CF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tassa di iscrizione,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per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studenti,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laureati fino a 12 mesi,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dottorandi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assegnisti, borsisti, specializzandi,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personale docente e non docente dell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’Ateneo è di </w:t>
      </w:r>
      <w:r w:rsidR="0075409F">
        <w:rPr>
          <w:rFonts w:ascii="Trebuchet MS" w:eastAsia="Trebuchet MS" w:hAnsi="Trebuchet MS" w:cs="Trebuchet MS"/>
          <w:b/>
          <w:color w:val="000000"/>
          <w:sz w:val="22"/>
          <w:szCs w:val="22"/>
        </w:rPr>
        <w:t>120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euro.</w:t>
      </w:r>
    </w:p>
    <w:p w14:paraId="0CDB2B5A" w14:textId="25D5B3BE" w:rsidR="007C49CF" w:rsidRPr="004E321D" w:rsidRDefault="007C49CF" w:rsidP="007C49CF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tassa di iscrizione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per gli esterni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comprensiva dei diritti di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segreteria, è di 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75409F">
        <w:rPr>
          <w:rFonts w:ascii="Trebuchet MS" w:eastAsia="Trebuchet MS" w:hAnsi="Trebuchet MS" w:cs="Trebuchet MS"/>
          <w:b/>
          <w:color w:val="000000"/>
          <w:sz w:val="22"/>
          <w:szCs w:val="22"/>
        </w:rPr>
        <w:t>74</w:t>
      </w:r>
      <w:r w:rsidRPr="00856F00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euro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0790FBA3" w14:textId="2FAE3D88" w:rsidR="00DA70AA" w:rsidRPr="004E321D" w:rsidRDefault="00C81F24" w:rsidP="00DA70AA">
      <w:pPr>
        <w:spacing w:after="12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pagamento in relazione al presente bando deve essere effettuato mediante versamento su conto corrente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bancario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IT97G0306909400000000463971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intestato a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Università degli Studi di Milano, Via Festa del Perdono 7, 20122 Milano. Nella causale del versamento dovrà essere specificato</w:t>
      </w:r>
      <w:r w:rsidRPr="004E321D">
        <w:rPr>
          <w:rFonts w:ascii="Trebuchet MS" w:eastAsia="Trebuchet MS" w:hAnsi="Trebuchet MS" w:cs="Trebuchet MS"/>
          <w:color w:val="000000"/>
          <w:sz w:val="22"/>
          <w:szCs w:val="22"/>
        </w:rPr>
        <w:t>: “</w:t>
      </w:r>
      <w:r w:rsidR="00DA70AA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Certificazione Cambridge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75409F">
        <w:rPr>
          <w:rFonts w:ascii="Trebuchet MS" w:eastAsia="Trebuchet MS" w:hAnsi="Trebuchet MS" w:cs="Trebuchet MS"/>
          <w:b/>
          <w:color w:val="000000"/>
          <w:sz w:val="22"/>
          <w:szCs w:val="22"/>
        </w:rPr>
        <w:t>FC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E</w:t>
      </w:r>
      <w:r w:rsidR="00046DFF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E6637B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>SLAM</w:t>
      </w:r>
      <w:r w:rsidR="004E321D" w:rsidRPr="007C49C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– </w:t>
      </w:r>
      <w:r w:rsidR="004E321D" w:rsidRPr="007C49CF">
        <w:rPr>
          <w:rFonts w:ascii="Trebuchet MS" w:eastAsia="Trebuchet MS" w:hAnsi="Trebuchet MS" w:cs="Trebuchet MS"/>
          <w:b/>
          <w:i/>
          <w:color w:val="000000"/>
          <w:sz w:val="22"/>
          <w:szCs w:val="22"/>
        </w:rPr>
        <w:t>Cognome Nome</w:t>
      </w:r>
      <w:r w:rsidR="00DA70AA" w:rsidRPr="004E321D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”. </w:t>
      </w:r>
    </w:p>
    <w:p w14:paraId="33534B81" w14:textId="77777777" w:rsidR="00A06C41" w:rsidRDefault="00E045BD" w:rsidP="00A06C41"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candidati dovranno presentare domanda di iscrizione compilando </w:t>
      </w:r>
      <w:r w:rsidRPr="00D129D3">
        <w:rPr>
          <w:rFonts w:ascii="Trebuchet MS" w:eastAsia="Trebuchet MS" w:hAnsi="Trebuchet MS" w:cs="Trebuchet MS"/>
          <w:color w:val="000000"/>
          <w:sz w:val="22"/>
          <w:szCs w:val="22"/>
        </w:rPr>
        <w:t>l’apposito modulo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online: </w:t>
      </w:r>
      <w:hyperlink r:id="rId9" w:history="1">
        <w:r w:rsidR="00A06C41" w:rsidRPr="00A06C41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https://elixforms.unimi.it/rwe2/module_preview.jsp?MODULE_TAG=SLAM_FCE_INGLESE_3dicembre</w:t>
        </w:r>
      </w:hyperlink>
    </w:p>
    <w:p w14:paraId="1D8453DB" w14:textId="77777777" w:rsidR="00A06C41" w:rsidRDefault="00A06C41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0" w:name="_GoBack"/>
      <w:bookmarkEnd w:id="0"/>
    </w:p>
    <w:p w14:paraId="746C4413" w14:textId="77777777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Alla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omanda dovrà essere allegata 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ricevuta del pagamento richiesto. </w:t>
      </w:r>
    </w:p>
    <w:p w14:paraId="787C7B6B" w14:textId="522F9BC6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Le domande di iscrizione dovranno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essere 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sentate</w:t>
      </w:r>
      <w:r w:rsidRP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entro e non oltre 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il giorno </w:t>
      </w:r>
      <w:r w:rsidR="002B10FF">
        <w:rPr>
          <w:rFonts w:ascii="Trebuchet MS" w:eastAsia="Trebuchet MS" w:hAnsi="Trebuchet MS" w:cs="Trebuchet MS"/>
          <w:b/>
          <w:color w:val="000000"/>
          <w:sz w:val="22"/>
          <w:szCs w:val="22"/>
        </w:rPr>
        <w:t>3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1</w:t>
      </w:r>
      <w:r w:rsidR="002B10FF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b/>
          <w:color w:val="000000"/>
          <w:sz w:val="22"/>
          <w:szCs w:val="22"/>
        </w:rPr>
        <w:t>ottobre</w:t>
      </w:r>
      <w:r w:rsidRPr="0083751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2019 alle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67465C">
        <w:rPr>
          <w:rFonts w:ascii="Trebuchet MS" w:eastAsia="Trebuchet MS" w:hAnsi="Trebuchet MS" w:cs="Trebuchet MS"/>
          <w:b/>
          <w:color w:val="000000"/>
          <w:sz w:val="22"/>
          <w:szCs w:val="22"/>
        </w:rPr>
        <w:t>ore 12.00</w:t>
      </w:r>
      <w:r w:rsidRPr="00680358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r w:rsidRPr="00680358">
        <w:rPr>
          <w:rStyle w:val="Collegamentoipertestuale"/>
          <w:u w:val="none"/>
        </w:rPr>
        <w:t xml:space="preserve"> </w:t>
      </w:r>
      <w:r w:rsidRPr="00680358"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posti disponibili </w:t>
      </w:r>
      <w:r w:rsidRPr="004D277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sono </w:t>
      </w:r>
      <w:r w:rsidR="0075409F" w:rsidRPr="004D2771">
        <w:rPr>
          <w:rFonts w:ascii="Trebuchet MS" w:eastAsia="Trebuchet MS" w:hAnsi="Trebuchet MS" w:cs="Trebuchet MS"/>
          <w:color w:val="000000"/>
          <w:sz w:val="22"/>
          <w:szCs w:val="22"/>
        </w:rPr>
        <w:t>17</w:t>
      </w:r>
      <w:r w:rsidRPr="004D2771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62E00359" w14:textId="77777777" w:rsidR="00ED5903" w:rsidRPr="002363BC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P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rima di effettuare il pagamento, si prega di verifi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care che i posti non siano già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esauriti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, scrivendo a </w:t>
      </w:r>
      <w:hyperlink r:id="rId10" w:history="1">
        <w:proofErr w:type="gramStart"/>
        <w:r w:rsidRPr="00815E87">
          <w:rPr>
            <w:rStyle w:val="Collegamentoipertestuale"/>
            <w:rFonts w:ascii="Trebuchet MS" w:eastAsia="Trebuchet MS" w:hAnsi="Trebuchet MS" w:cs="Trebuchet MS"/>
            <w:b/>
            <w:sz w:val="22"/>
            <w:szCs w:val="22"/>
          </w:rPr>
          <w:t>esamicambridge@unimi.it</w:t>
        </w:r>
      </w:hyperlink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2363BC">
        <w:rPr>
          <w:rFonts w:ascii="Trebuchet MS" w:eastAsia="Trebuchet MS" w:hAnsi="Trebuchet MS" w:cs="Trebuchet MS"/>
          <w:b/>
          <w:color w:val="000000"/>
          <w:sz w:val="22"/>
          <w:szCs w:val="22"/>
        </w:rPr>
        <w:t>.</w:t>
      </w:r>
      <w:proofErr w:type="gramEnd"/>
    </w:p>
    <w:p w14:paraId="5A637031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Ai sensi del </w:t>
      </w:r>
      <w:proofErr w:type="spellStart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>D.Lgs.</w:t>
      </w:r>
      <w:proofErr w:type="spellEnd"/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n. 196/2003 si informa che l’Università si impegna a rispettare il carattere riservato delle informazioni fornite dal candidato. Tutti i dati forniti saranno trattati solo per le 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finalità connesse e strumentali al concorso ed alla eventuale stipula e gestione del rapporto con l’Università, nel rispetto delle disposizioni vigenti.</w:t>
      </w:r>
    </w:p>
    <w:p w14:paraId="2851A468" w14:textId="77777777" w:rsidR="00ED5903" w:rsidRDefault="00ED590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519826F" w14:textId="77777777" w:rsidR="00ED5903" w:rsidRPr="00ED590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b/>
          <w:color w:val="000000"/>
          <w:sz w:val="22"/>
          <w:szCs w:val="22"/>
        </w:rPr>
        <w:t>Rimborsi</w:t>
      </w:r>
    </w:p>
    <w:p w14:paraId="695B67FE" w14:textId="5EAD981E" w:rsidR="000F6E83" w:rsidRDefault="000F6E83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In caso di impossibilità, è possibile chiedere il rimborso della quota versata esclusivamente entro la data di chiusura del bando.</w:t>
      </w:r>
    </w:p>
    <w:p w14:paraId="2793B2A4" w14:textId="2EABAFC2" w:rsidR="000F6E83" w:rsidRPr="00ED5903" w:rsidRDefault="00C74696" w:rsidP="00ED5903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Affinché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il rimborso vada a buon fine, il nome del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candidato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dovrà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c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oincidere con l’intestatario del conto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5A97B513" w14:textId="04F96909" w:rsidR="00E045BD" w:rsidRDefault="00E045BD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In caso di </w:t>
      </w:r>
      <w:r w:rsidR="00ED5903" w:rsidRPr="00ED5903">
        <w:rPr>
          <w:rFonts w:ascii="Trebuchet MS" w:eastAsia="Trebuchet MS" w:hAnsi="Trebuchet MS" w:cs="Trebuchet MS"/>
          <w:color w:val="000000"/>
          <w:sz w:val="22"/>
          <w:szCs w:val="22"/>
        </w:rPr>
        <w:t>pagamento effettuato a posti esauriti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</w:t>
      </w:r>
      <w:r w:rsidR="00ED5903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 candidato potrà decidere se richiedere il rimborso della quota o il trattenimento della stessa </w:t>
      </w:r>
      <w:r w:rsidRPr="00ED5903">
        <w:rPr>
          <w:rFonts w:ascii="Trebuchet MS" w:eastAsia="Trebuchet MS" w:hAnsi="Trebuchet MS" w:cs="Trebuchet MS"/>
          <w:color w:val="000000"/>
          <w:sz w:val="22"/>
          <w:szCs w:val="22"/>
        </w:rPr>
        <w:t>considerata valida per la sessione di esame successiva.</w:t>
      </w:r>
    </w:p>
    <w:p w14:paraId="638D19D2" w14:textId="77777777" w:rsidR="00ED5903" w:rsidRPr="00ED5903" w:rsidRDefault="00ED5903" w:rsidP="00E045BD">
      <w:pPr>
        <w:spacing w:line="360" w:lineRule="auto"/>
        <w:ind w:left="-5" w:right="140" w:hanging="1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99765A8" w14:textId="77777777" w:rsidR="00DA70AA" w:rsidRPr="00DA70AA" w:rsidRDefault="00DA70AA" w:rsidP="00DA70AA">
      <w:pPr>
        <w:keepNext/>
        <w:keepLines/>
        <w:spacing w:after="26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Modalità di svolgimento delle prove d’esame </w:t>
      </w:r>
    </w:p>
    <w:p w14:paraId="6E451073" w14:textId="77777777" w:rsidR="0075409F" w:rsidRPr="00A92281" w:rsidRDefault="0075409F" w:rsidP="0075409F">
      <w:pPr>
        <w:spacing w:after="262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L’esame di </w:t>
      </w:r>
      <w:r w:rsidRPr="00A92281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First Certificate in English B2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consisterà in: </w:t>
      </w:r>
    </w:p>
    <w:p w14:paraId="6A94EC35" w14:textId="4212B745" w:rsidR="0075409F" w:rsidRPr="00A92281" w:rsidRDefault="0075409F" w:rsidP="0075409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Reading and Use of English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, della durata di 75 minu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ti, che si terrà 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BA5E4A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r w:rsidRPr="0075409F">
        <w:rPr>
          <w:rFonts w:ascii="Trebuchet MS" w:eastAsia="Trebuchet MS" w:hAnsi="Trebuchet MS" w:cs="Trebuchet MS"/>
          <w:color w:val="000000"/>
          <w:sz w:val="22"/>
          <w:szCs w:val="22"/>
        </w:rPr>
        <w:t>dicembre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201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9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alle ore 9.30 presso i laboratori SLAM di via Santa Sofia, 11;</w:t>
      </w:r>
    </w:p>
    <w:p w14:paraId="6E36A4C3" w14:textId="1BF67292" w:rsidR="0075409F" w:rsidRPr="00A92281" w:rsidRDefault="0075409F" w:rsidP="0075409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scritta di </w:t>
      </w:r>
      <w:proofErr w:type="spellStart"/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Writing</w:t>
      </w:r>
      <w:proofErr w:type="spellEnd"/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80 minuti, che si terrà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BA5E4A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dicembre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2019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alle ore 11.00 presso i laboratori SLAM di via Santa Sofia, 11;</w:t>
      </w:r>
    </w:p>
    <w:p w14:paraId="3159C9A2" w14:textId="10B318B3" w:rsidR="0075409F" w:rsidRDefault="0075409F" w:rsidP="0075409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prova scritta di </w:t>
      </w:r>
      <w:proofErr w:type="spellStart"/>
      <w:r w:rsidRPr="00A92281">
        <w:rPr>
          <w:rFonts w:ascii="Trebuchet MS" w:eastAsia="Trebuchet MS" w:hAnsi="Trebuchet MS" w:cs="Trebuchet MS"/>
          <w:i/>
          <w:color w:val="000000"/>
          <w:sz w:val="22"/>
          <w:szCs w:val="22"/>
        </w:rPr>
        <w:t>Listening</w:t>
      </w:r>
      <w:proofErr w:type="spellEnd"/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della durata di 40 minuti, che si terrà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l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BA5E4A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dicembre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2019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alle ore 12.30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presso i laboratori </w:t>
      </w:r>
      <w:r w:rsidRPr="00A92281">
        <w:rPr>
          <w:rFonts w:ascii="Trebuchet MS" w:eastAsia="Trebuchet MS" w:hAnsi="Trebuchet MS" w:cs="Trebuchet MS"/>
          <w:color w:val="000000"/>
          <w:sz w:val="22"/>
          <w:szCs w:val="22"/>
        </w:rPr>
        <w:t>SLAM di via Santa Sofia, 11</w:t>
      </w:r>
    </w:p>
    <w:p w14:paraId="6EB1DD84" w14:textId="7845F57C" w:rsidR="00C74696" w:rsidRPr="00427DEA" w:rsidRDefault="00C74696" w:rsidP="0075409F">
      <w:pPr>
        <w:numPr>
          <w:ilvl w:val="0"/>
          <w:numId w:val="1"/>
        </w:numPr>
        <w:spacing w:after="251" w:line="360" w:lineRule="auto"/>
        <w:ind w:hanging="147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Una prova orale, della durata </w:t>
      </w:r>
      <w:r w:rsidRPr="004D2771">
        <w:rPr>
          <w:rFonts w:ascii="Trebuchet MS" w:eastAsia="Trebuchet MS" w:hAnsi="Trebuchet MS" w:cs="Trebuchet MS"/>
          <w:color w:val="000000"/>
          <w:sz w:val="22"/>
          <w:szCs w:val="22"/>
        </w:rPr>
        <w:t>di 14 minuti, che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si </w:t>
      </w:r>
      <w:r w:rsidRPr="00382267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terrà il </w:t>
      </w:r>
      <w:r w:rsidRPr="00BA5E4A">
        <w:rPr>
          <w:rFonts w:ascii="Trebuchet MS" w:eastAsia="Trebuchet MS" w:hAnsi="Trebuchet MS" w:cs="Trebuchet MS"/>
          <w:b/>
          <w:color w:val="000000"/>
          <w:sz w:val="22"/>
          <w:szCs w:val="22"/>
        </w:rPr>
        <w:t>5 dicembre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2019 alle ore 1</w:t>
      </w:r>
      <w:r w:rsidR="0075409F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 w:rsidR="0075409F">
        <w:rPr>
          <w:rFonts w:ascii="Trebuchet MS" w:eastAsia="Trebuchet MS" w:hAnsi="Trebuchet MS" w:cs="Trebuchet MS"/>
          <w:color w:val="000000"/>
          <w:sz w:val="22"/>
          <w:szCs w:val="22"/>
        </w:rPr>
        <w:t>3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>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, presso i laboratori</w:t>
      </w:r>
      <w:r w:rsidRPr="00427DE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dello SLAM di via Santa Sofia, 11.</w:t>
      </w:r>
    </w:p>
    <w:p w14:paraId="427050F5" w14:textId="2F6D0EFF" w:rsidR="0067465C" w:rsidRPr="0067465C" w:rsidRDefault="0067465C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 risultati delle prove, convalidati da parte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Cambridge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Assessment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English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, verranno comunicati </w:t>
      </w:r>
      <w:r w:rsidR="00A74173">
        <w:rPr>
          <w:rFonts w:ascii="Trebuchet MS" w:eastAsia="Trebuchet MS" w:hAnsi="Trebuchet MS" w:cs="Trebuchet MS"/>
          <w:color w:val="000000"/>
          <w:sz w:val="22"/>
          <w:szCs w:val="22"/>
        </w:rPr>
        <w:t>a due mesi circa</w:t>
      </w:r>
      <w:r w:rsidRPr="00674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dallo svolgimento delle stesse.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La relativa certificazione sarà rilasciata con modalità che verranno comunicate successivamente.</w:t>
      </w:r>
    </w:p>
    <w:p w14:paraId="2B8CABFC" w14:textId="69DEAE8D" w:rsidR="00DA70AA" w:rsidRPr="00DA70AA" w:rsidRDefault="00DA70AA" w:rsidP="00DA70AA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 w:rsidRPr="00DA70AA"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Informazioni </w:t>
      </w:r>
    </w:p>
    <w:p w14:paraId="205E5510" w14:textId="2FE3E4EB" w:rsidR="00DA70AA" w:rsidRPr="00DA70AA" w:rsidRDefault="0067465C" w:rsidP="0067465C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è possibile rivolgersi alla Dott.ssa Michela Argenti, </w:t>
      </w:r>
      <w:r w:rsidR="0018086A">
        <w:rPr>
          <w:rFonts w:ascii="Trebuchet MS" w:eastAsia="Trebuchet MS" w:hAnsi="Trebuchet MS" w:cs="Trebuchet MS"/>
          <w:color w:val="000000"/>
          <w:sz w:val="22"/>
          <w:szCs w:val="22"/>
        </w:rPr>
        <w:t>Centro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Linguistico d’Ateneo SLAM, scrivendo a</w:t>
      </w:r>
      <w:r w:rsidR="00B0003E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hyperlink r:id="rId11" w:history="1">
        <w:r w:rsidR="00E6637B" w:rsidRPr="002D6F27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esamicambridge@unimi.it</w:t>
        </w:r>
      </w:hyperlink>
      <w:r w:rsidR="00DA70AA"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14:paraId="7DAF707D" w14:textId="77777777" w:rsidR="0067465C" w:rsidRDefault="0067465C" w:rsidP="00B0003E">
      <w:pPr>
        <w:spacing w:after="37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F6B8A71" w14:textId="5B1DF2FC" w:rsidR="004348BA" w:rsidRPr="004348BA" w:rsidRDefault="00DA70AA" w:rsidP="009623F5">
      <w:pPr>
        <w:spacing w:after="373" w:line="360" w:lineRule="auto"/>
        <w:ind w:left="-5" w:hanging="10"/>
        <w:rPr>
          <w:rFonts w:ascii="Trebuchet MS" w:eastAsia="Times New Roman" w:hAnsi="Trebuchet MS" w:cs="Times New Roman"/>
          <w:sz w:val="22"/>
          <w:szCs w:val="22"/>
        </w:rPr>
      </w:pP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>Milano,</w:t>
      </w:r>
      <w:r w:rsidR="00C81F24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02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/</w:t>
      </w:r>
      <w:r w:rsidR="00C74696">
        <w:rPr>
          <w:rFonts w:ascii="Trebuchet MS" w:eastAsia="Trebuchet MS" w:hAnsi="Trebuchet MS" w:cs="Trebuchet MS"/>
          <w:color w:val="000000"/>
          <w:sz w:val="22"/>
          <w:szCs w:val="22"/>
        </w:rPr>
        <w:t>1</w:t>
      </w:r>
      <w:r w:rsidR="00C81F24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0/201</w:t>
      </w:r>
      <w:r w:rsidR="00A92281" w:rsidRPr="00A92281">
        <w:rPr>
          <w:rFonts w:ascii="Trebuchet MS" w:eastAsia="Trebuchet MS" w:hAnsi="Trebuchet MS" w:cs="Trebuchet MS"/>
          <w:color w:val="000000"/>
          <w:sz w:val="22"/>
          <w:szCs w:val="22"/>
        </w:rPr>
        <w:t>9</w:t>
      </w:r>
      <w:r w:rsidRPr="00DA70A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sectPr w:rsidR="004348BA" w:rsidRPr="004348BA" w:rsidSect="00B11B3D">
      <w:headerReference w:type="default" r:id="rId12"/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3CC54" w14:textId="77777777" w:rsidR="00E544D8" w:rsidRDefault="00E544D8" w:rsidP="00BB7BA0">
      <w:r>
        <w:separator/>
      </w:r>
    </w:p>
  </w:endnote>
  <w:endnote w:type="continuationSeparator" w:id="0">
    <w:p w14:paraId="3C1A857F" w14:textId="77777777" w:rsidR="00E544D8" w:rsidRDefault="00E544D8" w:rsidP="00BB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0FF1" w14:textId="77777777" w:rsidR="00BB7BA0" w:rsidRDefault="00BB7BA0" w:rsidP="00BB7BA0">
    <w:pPr>
      <w:pStyle w:val="Pidipa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80EF" w14:textId="21B39D58" w:rsidR="00BB7BA0" w:rsidRPr="007C11FD" w:rsidRDefault="00C74696" w:rsidP="00BB7BA0">
    <w:pPr>
      <w:spacing w:line="200" w:lineRule="exact"/>
      <w:ind w:left="1701"/>
      <w:jc w:val="both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</w:t>
    </w:r>
    <w:r w:rsidR="00BB7BA0">
      <w:rPr>
        <w:rFonts w:ascii="Trebuchet MS" w:hAnsi="Trebuchet MS"/>
        <w:color w:val="626464"/>
        <w:sz w:val="17"/>
      </w:rPr>
      <w:t xml:space="preserve"> Linguistico d</w:t>
    </w:r>
    <w:r w:rsidR="00DE5FF7">
      <w:rPr>
        <w:rFonts w:ascii="Trebuchet MS" w:hAnsi="Trebuchet MS"/>
        <w:color w:val="626464"/>
        <w:sz w:val="17"/>
      </w:rPr>
      <w:t>’</w:t>
    </w:r>
    <w:r w:rsidR="00BB7BA0">
      <w:rPr>
        <w:rFonts w:ascii="Trebuchet MS" w:hAnsi="Trebuchet MS"/>
        <w:color w:val="626464"/>
        <w:sz w:val="17"/>
      </w:rPr>
      <w:t xml:space="preserve">Ateneo </w:t>
    </w:r>
    <w:r>
      <w:rPr>
        <w:rFonts w:ascii="Trebuchet MS" w:hAnsi="Trebuchet MS"/>
        <w:color w:val="626464"/>
        <w:sz w:val="17"/>
      </w:rPr>
      <w:t>SLAM</w:t>
    </w:r>
    <w:r w:rsidR="00BB7BA0">
      <w:rPr>
        <w:rFonts w:ascii="Trebuchet MS" w:hAnsi="Trebuchet MS"/>
        <w:color w:val="626464"/>
        <w:sz w:val="17"/>
      </w:rPr>
      <w:t xml:space="preserve">, </w:t>
    </w:r>
    <w:r w:rsidR="00BB7BA0" w:rsidRPr="007C11FD">
      <w:rPr>
        <w:rFonts w:ascii="Trebuchet MS" w:hAnsi="Trebuchet MS"/>
        <w:color w:val="626464"/>
        <w:sz w:val="17"/>
      </w:rPr>
      <w:t>Via</w:t>
    </w:r>
    <w:r w:rsidR="00BB7BA0">
      <w:rPr>
        <w:rFonts w:ascii="Trebuchet MS" w:hAnsi="Trebuchet MS"/>
        <w:color w:val="626464"/>
        <w:sz w:val="17"/>
      </w:rPr>
      <w:t xml:space="preserve"> Santa Sofia</w:t>
    </w:r>
    <w:r w:rsidR="00BB7BA0" w:rsidRPr="007C11FD">
      <w:rPr>
        <w:rFonts w:ascii="Trebuchet MS" w:hAnsi="Trebuchet MS"/>
        <w:color w:val="626464"/>
        <w:sz w:val="17"/>
      </w:rPr>
      <w:t>,</w:t>
    </w:r>
    <w:r w:rsidR="00BB7BA0">
      <w:rPr>
        <w:rFonts w:ascii="Trebuchet MS" w:hAnsi="Trebuchet MS"/>
        <w:color w:val="626464"/>
        <w:sz w:val="17"/>
      </w:rPr>
      <w:t xml:space="preserve"> </w:t>
    </w:r>
    <w:r w:rsidR="00DE5FF7">
      <w:rPr>
        <w:rFonts w:ascii="Trebuchet MS" w:hAnsi="Trebuchet MS"/>
        <w:color w:val="626464"/>
        <w:sz w:val="17"/>
      </w:rPr>
      <w:t>11</w:t>
    </w:r>
    <w:r w:rsidR="00BB7BA0" w:rsidRPr="007C11FD">
      <w:rPr>
        <w:rFonts w:ascii="Trebuchet MS" w:hAnsi="Trebuchet MS"/>
        <w:color w:val="626464"/>
        <w:sz w:val="17"/>
      </w:rPr>
      <w:t xml:space="preserve"> - </w:t>
    </w:r>
    <w:r w:rsidR="00BB7BA0">
      <w:rPr>
        <w:rFonts w:ascii="Trebuchet MS" w:hAnsi="Trebuchet MS"/>
        <w:color w:val="626464"/>
        <w:sz w:val="17"/>
      </w:rPr>
      <w:t>20122 Milano, Italy</w:t>
    </w:r>
  </w:p>
  <w:p w14:paraId="5A05A1F5" w14:textId="77777777" w:rsidR="00BB7BA0" w:rsidRDefault="00BB7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894B" w14:textId="77777777" w:rsidR="00E544D8" w:rsidRDefault="00E544D8" w:rsidP="00BB7BA0">
      <w:r>
        <w:separator/>
      </w:r>
    </w:p>
  </w:footnote>
  <w:footnote w:type="continuationSeparator" w:id="0">
    <w:p w14:paraId="71F59283" w14:textId="77777777" w:rsidR="00E544D8" w:rsidRDefault="00E544D8" w:rsidP="00BB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FE0C" w14:textId="77777777" w:rsidR="00BB7BA0" w:rsidRDefault="00BB7BA0" w:rsidP="00BB7BA0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6214"/>
    <w:multiLevelType w:val="hybridMultilevel"/>
    <w:tmpl w:val="E91EA7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AD91813"/>
    <w:multiLevelType w:val="hybridMultilevel"/>
    <w:tmpl w:val="AA1EAD46"/>
    <w:lvl w:ilvl="0" w:tplc="EBE66146">
      <w:start w:val="1"/>
      <w:numFmt w:val="bullet"/>
      <w:lvlText w:val="-"/>
      <w:lvlJc w:val="left"/>
      <w:pPr>
        <w:ind w:left="1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998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A2CD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21EC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408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06A0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6E1C3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A2E2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ADD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3"/>
    <w:rsid w:val="00046DFF"/>
    <w:rsid w:val="00064034"/>
    <w:rsid w:val="00085DEB"/>
    <w:rsid w:val="000F6E83"/>
    <w:rsid w:val="000F78ED"/>
    <w:rsid w:val="00136287"/>
    <w:rsid w:val="001620A8"/>
    <w:rsid w:val="0018086A"/>
    <w:rsid w:val="002175BA"/>
    <w:rsid w:val="002243BB"/>
    <w:rsid w:val="00236C5B"/>
    <w:rsid w:val="002B10FF"/>
    <w:rsid w:val="002E76D6"/>
    <w:rsid w:val="00343587"/>
    <w:rsid w:val="00381F86"/>
    <w:rsid w:val="00382267"/>
    <w:rsid w:val="003B48F6"/>
    <w:rsid w:val="00417BDD"/>
    <w:rsid w:val="004348BA"/>
    <w:rsid w:val="00460E97"/>
    <w:rsid w:val="004C15B5"/>
    <w:rsid w:val="004C19F6"/>
    <w:rsid w:val="004D2771"/>
    <w:rsid w:val="004E321D"/>
    <w:rsid w:val="005D23AB"/>
    <w:rsid w:val="005D4B73"/>
    <w:rsid w:val="006031E1"/>
    <w:rsid w:val="00620802"/>
    <w:rsid w:val="0065770C"/>
    <w:rsid w:val="0066731A"/>
    <w:rsid w:val="0067465C"/>
    <w:rsid w:val="006865FD"/>
    <w:rsid w:val="006C1916"/>
    <w:rsid w:val="006D2631"/>
    <w:rsid w:val="0075409F"/>
    <w:rsid w:val="00771AEC"/>
    <w:rsid w:val="007C49CF"/>
    <w:rsid w:val="0081082B"/>
    <w:rsid w:val="00813FCC"/>
    <w:rsid w:val="0083751A"/>
    <w:rsid w:val="008B16BD"/>
    <w:rsid w:val="009623F5"/>
    <w:rsid w:val="0099464E"/>
    <w:rsid w:val="009A431C"/>
    <w:rsid w:val="00A06C41"/>
    <w:rsid w:val="00A3183F"/>
    <w:rsid w:val="00A74173"/>
    <w:rsid w:val="00A92281"/>
    <w:rsid w:val="00B0003E"/>
    <w:rsid w:val="00B11B3D"/>
    <w:rsid w:val="00B26469"/>
    <w:rsid w:val="00B915B9"/>
    <w:rsid w:val="00BA5E4A"/>
    <w:rsid w:val="00BB7BA0"/>
    <w:rsid w:val="00BE0E7A"/>
    <w:rsid w:val="00C12A67"/>
    <w:rsid w:val="00C42CCB"/>
    <w:rsid w:val="00C540AD"/>
    <w:rsid w:val="00C74696"/>
    <w:rsid w:val="00C81F24"/>
    <w:rsid w:val="00C920B2"/>
    <w:rsid w:val="00CE746F"/>
    <w:rsid w:val="00D129D3"/>
    <w:rsid w:val="00D51279"/>
    <w:rsid w:val="00DA70AA"/>
    <w:rsid w:val="00DE5FF7"/>
    <w:rsid w:val="00E045BD"/>
    <w:rsid w:val="00E51E08"/>
    <w:rsid w:val="00E544D8"/>
    <w:rsid w:val="00E55E0A"/>
    <w:rsid w:val="00E6637B"/>
    <w:rsid w:val="00ED5903"/>
    <w:rsid w:val="00F13014"/>
    <w:rsid w:val="00F33ECA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88A08"/>
  <w14:defaultImageDpi w14:val="300"/>
  <w15:docId w15:val="{703D4E21-9C61-4DC3-B648-9BA5FA0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B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B7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BA0"/>
  </w:style>
  <w:style w:type="paragraph" w:styleId="Pidipagina">
    <w:name w:val="footer"/>
    <w:basedOn w:val="Normale"/>
    <w:link w:val="PidipaginaCarattere"/>
    <w:uiPriority w:val="99"/>
    <w:unhideWhenUsed/>
    <w:rsid w:val="00BB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BA0"/>
  </w:style>
  <w:style w:type="character" w:styleId="Collegamentoipertestuale">
    <w:name w:val="Hyperlink"/>
    <w:basedOn w:val="Carpredefinitoparagrafo"/>
    <w:uiPriority w:val="99"/>
    <w:unhideWhenUsed/>
    <w:rsid w:val="00B00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amicambridge@unim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samicambridge@uni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xforms.unimi.it/rwe2/module_preview.jsp?MODULE_TAG=SLAM_FCE_INGLESE_3dicembr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Studi Milano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Botta</dc:creator>
  <cp:keywords/>
  <dc:description/>
  <cp:lastModifiedBy>Michela Argenti</cp:lastModifiedBy>
  <cp:revision>47</cp:revision>
  <cp:lastPrinted>2018-10-24T12:19:00Z</cp:lastPrinted>
  <dcterms:created xsi:type="dcterms:W3CDTF">2018-05-31T15:02:00Z</dcterms:created>
  <dcterms:modified xsi:type="dcterms:W3CDTF">2019-10-04T12:07:00Z</dcterms:modified>
</cp:coreProperties>
</file>