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A57" w:rsidRDefault="00737A57"/>
    <w:p w:rsidR="00737A57" w:rsidRDefault="00737A57"/>
    <w:p w:rsidR="00B46E2D" w:rsidRDefault="00B46E2D" w:rsidP="00B46E2D">
      <w:pPr>
        <w:jc w:val="right"/>
      </w:pPr>
    </w:p>
    <w:p w:rsidR="00BF54FE" w:rsidRDefault="00BF54FE" w:rsidP="00BF54FE">
      <w:pPr>
        <w:spacing w:after="5" w:line="360" w:lineRule="auto"/>
        <w:ind w:left="77"/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>CERTIFICAZION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E</w:t>
      </w:r>
      <w:r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INTERNAZIONAL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E</w:t>
      </w:r>
      <w:r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DI </w:t>
      </w:r>
      <w:r>
        <w:rPr>
          <w:rFonts w:ascii="Trebuchet MS" w:eastAsia="Trebuchet MS" w:hAnsi="Trebuchet MS" w:cs="Trebuchet MS"/>
          <w:b/>
          <w:i/>
          <w:color w:val="000000"/>
          <w:sz w:val="22"/>
          <w:szCs w:val="22"/>
        </w:rPr>
        <w:t xml:space="preserve">PRELIMINARY </w:t>
      </w:r>
      <w:r w:rsidRPr="004348BA">
        <w:rPr>
          <w:rFonts w:ascii="Trebuchet MS" w:eastAsia="Trebuchet MS" w:hAnsi="Trebuchet MS" w:cs="Trebuchet MS"/>
          <w:b/>
          <w:i/>
          <w:color w:val="000000"/>
          <w:sz w:val="22"/>
          <w:szCs w:val="22"/>
        </w:rPr>
        <w:t xml:space="preserve">ENGLISH </w:t>
      </w:r>
      <w:r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>(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PET</w:t>
      </w:r>
      <w:r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) 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B1</w:t>
      </w:r>
    </w:p>
    <w:p w:rsidR="00BF54FE" w:rsidRPr="00DA70AA" w:rsidRDefault="00BF54FE" w:rsidP="00BF54FE">
      <w:pPr>
        <w:spacing w:after="5" w:line="360" w:lineRule="auto"/>
        <w:ind w:left="77"/>
        <w:jc w:val="center"/>
        <w:rPr>
          <w:rFonts w:ascii="Trebuchet MS" w:eastAsia="Trebuchet MS" w:hAnsi="Trebuchet MS" w:cs="Trebuchet MS"/>
          <w:b/>
          <w:i/>
          <w:color w:val="000000"/>
          <w:sz w:val="22"/>
          <w:szCs w:val="22"/>
        </w:rPr>
      </w:pPr>
      <w:r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>CAMBRIDGE ASSESSMENT ENGLISH</w:t>
      </w:r>
    </w:p>
    <w:p w:rsidR="00BF54FE" w:rsidRPr="00DA70AA" w:rsidRDefault="00BF54FE" w:rsidP="00BF54FE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Descrizione </w:t>
      </w:r>
    </w:p>
    <w:p w:rsidR="00BF54FE" w:rsidRPr="00DA70AA" w:rsidRDefault="00BF54FE" w:rsidP="00BF54FE">
      <w:pPr>
        <w:spacing w:after="251" w:line="360" w:lineRule="auto"/>
        <w:ind w:left="-5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In attuazione della convenzione stipulata con </w:t>
      </w:r>
      <w:r w:rsidRPr="00DA70AA"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Cambridge </w:t>
      </w:r>
      <w:proofErr w:type="spellStart"/>
      <w:r w:rsidRPr="00DA70AA">
        <w:rPr>
          <w:rFonts w:ascii="Trebuchet MS" w:eastAsia="Trebuchet MS" w:hAnsi="Trebuchet MS" w:cs="Trebuchet MS"/>
          <w:i/>
          <w:color w:val="000000"/>
          <w:sz w:val="22"/>
          <w:szCs w:val="22"/>
        </w:rPr>
        <w:t>Assessment</w:t>
      </w:r>
      <w:proofErr w:type="spellEnd"/>
      <w:r w:rsidRPr="00DA70AA"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 English,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l’Università degli Studi di Milano è divenuta sede degli esami certificati da Cambridge</w:t>
      </w:r>
      <w:r w:rsidRPr="00DA70AA"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secondo i parametri definiti dal Consiglio d’Europa. </w:t>
      </w:r>
      <w:r w:rsidR="00E373DE">
        <w:rPr>
          <w:rFonts w:ascii="Trebuchet MS" w:eastAsia="Trebuchet MS" w:hAnsi="Trebuchet MS" w:cs="Trebuchet MS"/>
          <w:color w:val="000000"/>
          <w:sz w:val="22"/>
          <w:szCs w:val="22"/>
        </w:rPr>
        <w:t>Il giorno 14 novembre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2020 </w:t>
      </w:r>
      <w:r w:rsidR="00E373D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(orali 11 novembre)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si svolgerà una sessione di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i/>
          <w:color w:val="000000"/>
          <w:sz w:val="22"/>
          <w:szCs w:val="22"/>
        </w:rPr>
        <w:t>Preliminary</w:t>
      </w:r>
      <w:r w:rsidRPr="0067465C"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 English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B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1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(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PET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B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1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).</w:t>
      </w:r>
    </w:p>
    <w:p w:rsidR="00BF54FE" w:rsidRPr="00DA70AA" w:rsidRDefault="00BF54FE" w:rsidP="00BF54FE">
      <w:pPr>
        <w:spacing w:after="251" w:line="360" w:lineRule="auto"/>
        <w:ind w:left="-5" w:hanging="10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Modalità di iscrizione e scadenze </w:t>
      </w:r>
    </w:p>
    <w:p w:rsidR="00BF54FE" w:rsidRDefault="00BF54FE" w:rsidP="00BF54FE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L’iscrizione all’esame finalizzato al rilascio dell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a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predett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a certificazione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è consentita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ad utenti sia interni sia esterni all’Università.</w:t>
      </w:r>
    </w:p>
    <w:p w:rsidR="00BF54FE" w:rsidRDefault="00BF54FE" w:rsidP="00BF54FE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La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tassa di iscrizione, comprensiva dei diritti di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segreteria, per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studenti,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laureati fino a 12 mesi,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dottorandi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,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assegnisti, borsisti, specializzandi,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personale docente e non docente dell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’Ateneo è di </w:t>
      </w:r>
      <w:r w:rsidR="00E373DE">
        <w:rPr>
          <w:rFonts w:ascii="Trebuchet MS" w:eastAsia="Trebuchet MS" w:hAnsi="Trebuchet MS" w:cs="Trebuchet MS"/>
          <w:b/>
          <w:color w:val="000000"/>
          <w:sz w:val="22"/>
          <w:szCs w:val="22"/>
        </w:rPr>
        <w:t>100</w:t>
      </w:r>
      <w:r w:rsidRPr="00856F00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euro.</w:t>
      </w:r>
    </w:p>
    <w:p w:rsidR="00BF54FE" w:rsidRDefault="00BF54FE" w:rsidP="00BF54FE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La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tassa di iscrizione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per gli esterni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comprensiva dei diritti di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segreteria, è di </w:t>
      </w:r>
      <w:r w:rsidRPr="00856F00">
        <w:rPr>
          <w:rFonts w:ascii="Trebuchet MS" w:eastAsia="Trebuchet MS" w:hAnsi="Trebuchet MS" w:cs="Trebuchet MS"/>
          <w:b/>
          <w:color w:val="000000"/>
          <w:sz w:val="22"/>
          <w:szCs w:val="22"/>
        </w:rPr>
        <w:t>1</w:t>
      </w:r>
      <w:r w:rsidR="00E373DE">
        <w:rPr>
          <w:rFonts w:ascii="Trebuchet MS" w:eastAsia="Trebuchet MS" w:hAnsi="Trebuchet MS" w:cs="Trebuchet MS"/>
          <w:b/>
          <w:color w:val="000000"/>
          <w:sz w:val="22"/>
          <w:szCs w:val="22"/>
        </w:rPr>
        <w:t>40</w:t>
      </w:r>
      <w:r w:rsidRPr="00856F00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euro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</w:p>
    <w:p w:rsidR="00E373DE" w:rsidRPr="004E321D" w:rsidRDefault="00E373DE" w:rsidP="00BF54FE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E373DE" w:rsidRDefault="00E373DE" w:rsidP="00E373DE">
      <w:r w:rsidRPr="00DA70AA">
        <w:rPr>
          <w:rFonts w:ascii="Trebuchet MS" w:eastAsia="Trebuchet MS" w:hAnsi="Trebuchet MS" w:cs="Trebuchet MS"/>
          <w:color w:val="000000"/>
          <w:szCs w:val="22"/>
        </w:rPr>
        <w:t xml:space="preserve">I candidati dovranno presentare domanda di iscrizione </w:t>
      </w:r>
      <w:r>
        <w:rPr>
          <w:rFonts w:ascii="Trebuchet MS" w:eastAsia="Trebuchet MS" w:hAnsi="Trebuchet MS" w:cs="Trebuchet MS"/>
          <w:color w:val="000000"/>
          <w:szCs w:val="22"/>
        </w:rPr>
        <w:t>e paga</w:t>
      </w:r>
      <w:r>
        <w:rPr>
          <w:rFonts w:ascii="Trebuchet MS" w:eastAsia="Trebuchet MS" w:hAnsi="Trebuchet MS" w:cs="Trebuchet MS"/>
          <w:color w:val="000000"/>
          <w:szCs w:val="22"/>
        </w:rPr>
        <w:t>re</w:t>
      </w:r>
      <w:bookmarkStart w:id="0" w:name="_GoBack"/>
      <w:bookmarkEnd w:id="0"/>
      <w:r>
        <w:rPr>
          <w:rFonts w:ascii="Trebuchet MS" w:eastAsia="Trebuchet MS" w:hAnsi="Trebuchet MS" w:cs="Trebuchet MS"/>
          <w:color w:val="000000"/>
          <w:szCs w:val="22"/>
        </w:rPr>
        <w:t xml:space="preserve"> contestualmente la quota di iscrizione tramite il seguente link: </w:t>
      </w:r>
      <w:hyperlink r:id="rId7" w:history="1">
        <w:r w:rsidRPr="00B96AB5">
          <w:rPr>
            <w:rStyle w:val="Collegamentoipertestuale"/>
            <w:rFonts w:ascii="Trebuchet MS" w:eastAsia="Trebuchet MS" w:hAnsi="Trebuchet MS" w:cs="Trebuchet MS"/>
            <w:sz w:val="22"/>
            <w:szCs w:val="22"/>
          </w:rPr>
          <w:t>http://studente.unimi.it/ammissioni/a/certlin/checkLogin.asp</w:t>
        </w:r>
      </w:hyperlink>
    </w:p>
    <w:p w:rsidR="00E373DE" w:rsidRDefault="00E373DE" w:rsidP="00E373DE"/>
    <w:p w:rsidR="00E373DE" w:rsidRDefault="00E373DE" w:rsidP="00E373DE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Le domande di iscrizione dovranno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essere </w:t>
      </w:r>
      <w:r w:rsidRPr="00C81F24">
        <w:rPr>
          <w:rFonts w:ascii="Trebuchet MS" w:eastAsia="Trebuchet MS" w:hAnsi="Trebuchet MS" w:cs="Trebuchet MS"/>
          <w:color w:val="000000"/>
          <w:sz w:val="22"/>
          <w:szCs w:val="22"/>
        </w:rPr>
        <w:t>p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r</w:t>
      </w:r>
      <w:r w:rsidRPr="00C81F24">
        <w:rPr>
          <w:rFonts w:ascii="Trebuchet MS" w:eastAsia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sentate</w:t>
      </w:r>
      <w:r w:rsidRPr="00C81F24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Pr="0067465C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entro e non oltre </w:t>
      </w:r>
      <w:r w:rsidRPr="0083751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il 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giorno 9 ottobre</w:t>
      </w:r>
      <w:r w:rsidRPr="0083751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20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20</w:t>
      </w:r>
      <w:r w:rsidRPr="0083751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alle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Pr="0067465C">
        <w:rPr>
          <w:rFonts w:ascii="Trebuchet MS" w:eastAsia="Trebuchet MS" w:hAnsi="Trebuchet MS" w:cs="Trebuchet MS"/>
          <w:b/>
          <w:color w:val="000000"/>
          <w:sz w:val="22"/>
          <w:szCs w:val="22"/>
        </w:rPr>
        <w:t>ore 12.00</w:t>
      </w:r>
      <w:r w:rsidRPr="00680358">
        <w:rPr>
          <w:rFonts w:ascii="Trebuchet MS" w:eastAsia="Trebuchet MS" w:hAnsi="Trebuchet MS" w:cs="Trebuchet MS"/>
          <w:b/>
          <w:color w:val="000000"/>
          <w:sz w:val="22"/>
          <w:szCs w:val="22"/>
        </w:rPr>
        <w:t>.</w:t>
      </w:r>
      <w:r w:rsidRPr="00680358">
        <w:rPr>
          <w:rStyle w:val="Collegamentoipertestuale"/>
          <w:u w:val="none"/>
        </w:rPr>
        <w:t xml:space="preserve"> </w:t>
      </w:r>
      <w:r w:rsidRPr="00680358">
        <w:rPr>
          <w:rFonts w:ascii="Trebuchet MS" w:eastAsia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posti disponibili sono 16</w:t>
      </w:r>
      <w:r w:rsidRPr="0099464E"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:rsidR="00BF54FE" w:rsidRDefault="00BF54FE" w:rsidP="00BF54FE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Ai sensi del </w:t>
      </w:r>
      <w:proofErr w:type="spellStart"/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>D.Lgs.</w:t>
      </w:r>
      <w:proofErr w:type="spellEnd"/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n. 196/2003 si informa che l’Università si impegna a rispettare il carattere riservato delle informazioni fornite dal candidato. Tutti i dati forniti saranno trattati solo per le finalità connesse e strumentali al concorso ed alla eventuale stipula e gestione del rapporto con l’Università, nel rispetto delle disposizioni vigenti.</w:t>
      </w:r>
    </w:p>
    <w:p w:rsidR="00BF54FE" w:rsidRDefault="00BF54FE" w:rsidP="00BF54FE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BF54FE" w:rsidRPr="00ED5903" w:rsidRDefault="00BF54FE" w:rsidP="00BF54FE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ED5903">
        <w:rPr>
          <w:rFonts w:ascii="Trebuchet MS" w:eastAsia="Trebuchet MS" w:hAnsi="Trebuchet MS" w:cs="Trebuchet MS"/>
          <w:b/>
          <w:color w:val="000000"/>
          <w:sz w:val="22"/>
          <w:szCs w:val="22"/>
        </w:rPr>
        <w:t>Rimborsi</w:t>
      </w:r>
    </w:p>
    <w:p w:rsidR="00BF54FE" w:rsidRDefault="00BF54FE" w:rsidP="00BF54FE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In caso di impossibilità, è possibile chiedere il rimborso della quota versata esclusivamente entro la data di chiusura del bando.</w:t>
      </w:r>
    </w:p>
    <w:p w:rsidR="00BF54FE" w:rsidRPr="00ED5903" w:rsidRDefault="00BF54FE" w:rsidP="00BF54FE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ED590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Affinché il rimborso vada a buon fine, il nome del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candidato</w:t>
      </w:r>
      <w:r w:rsidRPr="00ED590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dovrà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c</w:t>
      </w:r>
      <w:r w:rsidRPr="00ED5903">
        <w:rPr>
          <w:rFonts w:ascii="Trebuchet MS" w:eastAsia="Trebuchet MS" w:hAnsi="Trebuchet MS" w:cs="Trebuchet MS"/>
          <w:color w:val="000000"/>
          <w:sz w:val="22"/>
          <w:szCs w:val="22"/>
        </w:rPr>
        <w:t>oincidere con l’intestatario del conto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</w:p>
    <w:p w:rsidR="00BF54FE" w:rsidRDefault="00BF54FE" w:rsidP="00BF54FE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ED5903">
        <w:rPr>
          <w:rFonts w:ascii="Trebuchet MS" w:eastAsia="Trebuchet MS" w:hAnsi="Trebuchet MS" w:cs="Trebuchet MS"/>
          <w:color w:val="000000"/>
          <w:sz w:val="22"/>
          <w:szCs w:val="22"/>
        </w:rPr>
        <w:lastRenderedPageBreak/>
        <w:t xml:space="preserve">In caso di pagamento effettuato a posti esauriti,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il candidato potrà decidere se richiedere il rimborso della quota o il trattenimento della stessa </w:t>
      </w:r>
      <w:r w:rsidRPr="00ED5903">
        <w:rPr>
          <w:rFonts w:ascii="Trebuchet MS" w:eastAsia="Trebuchet MS" w:hAnsi="Trebuchet MS" w:cs="Trebuchet MS"/>
          <w:color w:val="000000"/>
          <w:sz w:val="22"/>
          <w:szCs w:val="22"/>
        </w:rPr>
        <w:t>considerata valida per la sessione di esame successiva.</w:t>
      </w:r>
    </w:p>
    <w:p w:rsidR="00BF54FE" w:rsidRPr="00ED5903" w:rsidRDefault="00BF54FE" w:rsidP="00BF54FE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BF54FE" w:rsidRPr="00DA70AA" w:rsidRDefault="00BF54FE" w:rsidP="00BF54FE">
      <w:pPr>
        <w:keepNext/>
        <w:keepLines/>
        <w:spacing w:after="26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Modalità di svolgimento delle prove d’esame </w:t>
      </w:r>
    </w:p>
    <w:p w:rsidR="00BF54FE" w:rsidRPr="00A92281" w:rsidRDefault="00BF54FE" w:rsidP="00BF54FE">
      <w:pPr>
        <w:spacing w:after="262" w:line="360" w:lineRule="auto"/>
        <w:ind w:left="-5" w:hanging="10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L’esame di 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Preliminary</w:t>
      </w:r>
      <w:r w:rsidRPr="00A92281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English B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1</w:t>
      </w:r>
      <w:r w:rsidRPr="00A92281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consisterà in: </w:t>
      </w:r>
    </w:p>
    <w:p w:rsidR="00BF54FE" w:rsidRPr="00427DEA" w:rsidRDefault="00BF54FE" w:rsidP="00BF54FE">
      <w:pPr>
        <w:numPr>
          <w:ilvl w:val="0"/>
          <w:numId w:val="4"/>
        </w:numPr>
        <w:spacing w:after="251" w:line="360" w:lineRule="auto"/>
        <w:ind w:hanging="147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Una prova scritta di </w:t>
      </w:r>
      <w:r w:rsidRPr="00427DEA">
        <w:rPr>
          <w:rFonts w:ascii="Trebuchet MS" w:eastAsia="Trebuchet MS" w:hAnsi="Trebuchet MS" w:cs="Trebuchet MS"/>
          <w:i/>
          <w:color w:val="000000"/>
          <w:sz w:val="22"/>
          <w:szCs w:val="22"/>
        </w:rPr>
        <w:t>Reading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, della durata di 45</w:t>
      </w: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minuti, che si terrà il 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1</w:t>
      </w:r>
      <w:r w:rsidR="00E373DE">
        <w:rPr>
          <w:rFonts w:ascii="Trebuchet MS" w:eastAsia="Trebuchet MS" w:hAnsi="Trebuchet MS" w:cs="Trebuchet MS"/>
          <w:b/>
          <w:color w:val="000000"/>
          <w:sz w:val="22"/>
          <w:szCs w:val="22"/>
        </w:rPr>
        <w:t>4 novembre</w:t>
      </w:r>
      <w:r w:rsidRPr="00DC07C7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2020</w:t>
      </w: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alle ore 09.30 presso i laboratori dello SLAM di via Santa Sofia, 11;</w:t>
      </w:r>
    </w:p>
    <w:p w:rsidR="00BF54FE" w:rsidRPr="00427DEA" w:rsidRDefault="00BF54FE" w:rsidP="00E373DE">
      <w:pPr>
        <w:numPr>
          <w:ilvl w:val="0"/>
          <w:numId w:val="4"/>
        </w:numPr>
        <w:spacing w:after="251" w:line="360" w:lineRule="auto"/>
        <w:ind w:hanging="147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Una prova scritta di </w:t>
      </w:r>
      <w:proofErr w:type="spellStart"/>
      <w:r w:rsidRPr="00427DEA">
        <w:rPr>
          <w:rFonts w:ascii="Trebuchet MS" w:eastAsia="Trebuchet MS" w:hAnsi="Trebuchet MS" w:cs="Trebuchet MS"/>
          <w:i/>
          <w:color w:val="000000"/>
          <w:sz w:val="22"/>
          <w:szCs w:val="22"/>
        </w:rPr>
        <w:t>Writing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>, della durata di 45</w:t>
      </w: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minuti, che si terrà il </w:t>
      </w:r>
      <w:r w:rsidR="00E373DE" w:rsidRPr="00E373DE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14 novembre </w:t>
      </w:r>
      <w:r w:rsidRPr="00DC07C7">
        <w:rPr>
          <w:rFonts w:ascii="Trebuchet MS" w:eastAsia="Trebuchet MS" w:hAnsi="Trebuchet MS" w:cs="Trebuchet MS"/>
          <w:b/>
          <w:color w:val="000000"/>
          <w:sz w:val="22"/>
          <w:szCs w:val="22"/>
        </w:rPr>
        <w:t>2020</w:t>
      </w: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alle ore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10</w:t>
      </w: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3</w:t>
      </w: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>0 presso i laboratori dello SLAM di via Santa Sofia, 11;</w:t>
      </w:r>
    </w:p>
    <w:p w:rsidR="00BF54FE" w:rsidRPr="00427DEA" w:rsidRDefault="00BF54FE" w:rsidP="00E373DE">
      <w:pPr>
        <w:numPr>
          <w:ilvl w:val="0"/>
          <w:numId w:val="4"/>
        </w:numPr>
        <w:spacing w:after="251" w:line="360" w:lineRule="auto"/>
        <w:ind w:hanging="147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Una prova scritta di </w:t>
      </w:r>
      <w:proofErr w:type="spellStart"/>
      <w:r w:rsidRPr="00427DEA">
        <w:rPr>
          <w:rFonts w:ascii="Trebuchet MS" w:eastAsia="Trebuchet MS" w:hAnsi="Trebuchet MS" w:cs="Trebuchet MS"/>
          <w:i/>
          <w:color w:val="000000"/>
          <w:sz w:val="22"/>
          <w:szCs w:val="22"/>
        </w:rPr>
        <w:t>Listening</w:t>
      </w:r>
      <w:proofErr w:type="spellEnd"/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della durata di 35 minuti, che si terrà il </w:t>
      </w:r>
      <w:r w:rsidR="00E373DE" w:rsidRPr="00E373DE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14 novembre </w:t>
      </w:r>
      <w:r w:rsidRPr="00DC07C7">
        <w:rPr>
          <w:rFonts w:ascii="Trebuchet MS" w:eastAsia="Trebuchet MS" w:hAnsi="Trebuchet MS" w:cs="Trebuchet MS"/>
          <w:b/>
          <w:color w:val="000000"/>
          <w:sz w:val="22"/>
          <w:szCs w:val="22"/>
        </w:rPr>
        <w:t>2020</w:t>
      </w: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alle ore 11.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20</w:t>
      </w: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presso i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laboratori</w:t>
      </w: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dello SLAM di via Santa Sofia, 11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;</w:t>
      </w:r>
    </w:p>
    <w:p w:rsidR="00BF54FE" w:rsidRPr="00427DEA" w:rsidRDefault="00BF54FE" w:rsidP="00BF54FE">
      <w:pPr>
        <w:numPr>
          <w:ilvl w:val="0"/>
          <w:numId w:val="4"/>
        </w:numPr>
        <w:spacing w:after="251" w:line="360" w:lineRule="auto"/>
        <w:ind w:hanging="147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>Una prova orale, della durata di 1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0-12</w:t>
      </w: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minuti, che si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terrà </w:t>
      </w:r>
      <w:r w:rsidRPr="000130BD">
        <w:rPr>
          <w:rFonts w:ascii="Trebuchet MS" w:eastAsia="Trebuchet MS" w:hAnsi="Trebuchet MS" w:cs="Trebuchet MS"/>
          <w:b/>
          <w:color w:val="000000"/>
          <w:sz w:val="22"/>
          <w:szCs w:val="22"/>
          <w:u w:val="single"/>
        </w:rPr>
        <w:t>l’</w:t>
      </w:r>
      <w:r w:rsidR="00E373DE">
        <w:rPr>
          <w:rFonts w:ascii="Trebuchet MS" w:eastAsia="Trebuchet MS" w:hAnsi="Trebuchet MS" w:cs="Trebuchet MS"/>
          <w:b/>
          <w:color w:val="000000"/>
          <w:sz w:val="22"/>
          <w:szCs w:val="22"/>
          <w:u w:val="single"/>
        </w:rPr>
        <w:t>11</w:t>
      </w:r>
      <w:r w:rsidRPr="000130BD">
        <w:rPr>
          <w:rFonts w:ascii="Trebuchet MS" w:eastAsia="Trebuchet MS" w:hAnsi="Trebuchet MS" w:cs="Trebuchet MS"/>
          <w:b/>
          <w:color w:val="000000"/>
          <w:sz w:val="22"/>
          <w:szCs w:val="22"/>
          <w:u w:val="single"/>
        </w:rPr>
        <w:t xml:space="preserve"> </w:t>
      </w:r>
      <w:r w:rsidR="00E373DE">
        <w:rPr>
          <w:rFonts w:ascii="Trebuchet MS" w:eastAsia="Trebuchet MS" w:hAnsi="Trebuchet MS" w:cs="Trebuchet MS"/>
          <w:b/>
          <w:color w:val="000000"/>
          <w:sz w:val="22"/>
          <w:szCs w:val="22"/>
          <w:u w:val="single"/>
        </w:rPr>
        <w:t>novembre</w:t>
      </w:r>
      <w:r w:rsidRPr="00DC07C7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2020</w:t>
      </w: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E22D53">
        <w:rPr>
          <w:rFonts w:ascii="Trebuchet MS" w:eastAsia="Trebuchet MS" w:hAnsi="Trebuchet MS" w:cs="Trebuchet MS"/>
          <w:color w:val="000000"/>
          <w:sz w:val="22"/>
          <w:szCs w:val="22"/>
        </w:rPr>
        <w:t>d</w:t>
      </w:r>
      <w:r w:rsidRPr="00F36472">
        <w:rPr>
          <w:rFonts w:ascii="Trebuchet MS" w:eastAsia="Trebuchet MS" w:hAnsi="Trebuchet MS" w:cs="Trebuchet MS"/>
          <w:color w:val="000000"/>
          <w:sz w:val="22"/>
          <w:szCs w:val="22"/>
        </w:rPr>
        <w:t>alle ore 1</w:t>
      </w:r>
      <w:r w:rsidR="00E373DE">
        <w:rPr>
          <w:rFonts w:ascii="Trebuchet MS" w:eastAsia="Trebuchet MS" w:hAnsi="Trebuchet MS" w:cs="Trebuchet MS"/>
          <w:color w:val="000000"/>
          <w:sz w:val="22"/>
          <w:szCs w:val="22"/>
        </w:rPr>
        <w:t>3</w:t>
      </w:r>
      <w:r w:rsidRPr="00F36472">
        <w:rPr>
          <w:rFonts w:ascii="Trebuchet MS" w:eastAsia="Trebuchet MS" w:hAnsi="Trebuchet MS" w:cs="Trebuchet MS"/>
          <w:color w:val="000000"/>
          <w:sz w:val="22"/>
          <w:szCs w:val="22"/>
        </w:rPr>
        <w:t>.00,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presso i laboratori</w:t>
      </w: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dello SLAM di via Santa Sofia, 11.</w:t>
      </w:r>
    </w:p>
    <w:p w:rsidR="00BF54FE" w:rsidRPr="0067465C" w:rsidRDefault="00BF54FE" w:rsidP="00BF54FE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 risultati delle prove, convalidati da parte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di Cambridge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Assessment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English</w:t>
      </w: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sa</w:t>
      </w: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ranno comunicati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a due mesi circa</w:t>
      </w: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dallo svolgimento delle stesse.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La relativa certificazione sarà rilasciata con modalità che verranno comunicate successivamente.</w:t>
      </w:r>
    </w:p>
    <w:p w:rsidR="00BF54FE" w:rsidRPr="00DA70AA" w:rsidRDefault="00BF54FE" w:rsidP="00BF54FE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Informazioni </w:t>
      </w:r>
    </w:p>
    <w:p w:rsidR="00BF54FE" w:rsidRPr="00DA70AA" w:rsidRDefault="00BF54FE" w:rsidP="00BF54FE">
      <w:pPr>
        <w:spacing w:after="13" w:line="360" w:lineRule="auto"/>
        <w:ind w:left="-5" w:hanging="10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Per maggiori informazioni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è possibile rivolgersi alla Dott.ssa Michela Argenti,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Centro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Linguistico d’Ateneo SLAM, scrivendo a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: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hyperlink r:id="rId8" w:history="1">
        <w:r w:rsidRPr="002D6F27">
          <w:rPr>
            <w:rStyle w:val="Collegamentoipertestuale"/>
            <w:rFonts w:ascii="Trebuchet MS" w:eastAsia="Trebuchet MS" w:hAnsi="Trebuchet MS" w:cs="Trebuchet MS"/>
            <w:sz w:val="22"/>
            <w:szCs w:val="22"/>
          </w:rPr>
          <w:t>esamicambridge@unimi.it</w:t>
        </w:r>
      </w:hyperlink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. </w:t>
      </w:r>
    </w:p>
    <w:p w:rsidR="00BF54FE" w:rsidRDefault="00BF54FE" w:rsidP="00BF54FE">
      <w:pPr>
        <w:spacing w:after="373" w:line="360" w:lineRule="auto"/>
        <w:ind w:left="-5" w:hanging="10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BF54FE" w:rsidRDefault="00BF54FE" w:rsidP="00BF54FE">
      <w:pPr>
        <w:spacing w:after="373" w:line="360" w:lineRule="auto"/>
        <w:ind w:left="-5" w:hanging="10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Milano,</w:t>
      </w:r>
      <w:r w:rsidR="00E373D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14</w:t>
      </w: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>/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0</w:t>
      </w:r>
      <w:r w:rsidR="00E373DE">
        <w:rPr>
          <w:rFonts w:ascii="Trebuchet MS" w:eastAsia="Trebuchet MS" w:hAnsi="Trebuchet MS" w:cs="Trebuchet MS"/>
          <w:color w:val="000000"/>
          <w:sz w:val="22"/>
          <w:szCs w:val="22"/>
        </w:rPr>
        <w:t>9</w:t>
      </w: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>/20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20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:rsidR="00BF54FE" w:rsidRDefault="00BF54FE" w:rsidP="00BF54FE">
      <w:pPr>
        <w:spacing w:after="373" w:line="360" w:lineRule="auto"/>
        <w:ind w:left="-5" w:hanging="10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BF54FE" w:rsidRPr="00BF54FE" w:rsidRDefault="00BF54FE" w:rsidP="00BF54FE">
      <w:pPr>
        <w:spacing w:after="373" w:line="360" w:lineRule="auto"/>
        <w:ind w:left="-5" w:hanging="10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 w:rsidRPr="00BF54FE">
        <w:rPr>
          <w:rFonts w:ascii="Trebuchet MS" w:eastAsia="Trebuchet MS" w:hAnsi="Trebuchet MS" w:cs="Trebuchet MS"/>
          <w:b/>
          <w:color w:val="000000"/>
          <w:sz w:val="22"/>
          <w:szCs w:val="22"/>
        </w:rPr>
        <w:t>La Direttrice del Centro</w:t>
      </w:r>
    </w:p>
    <w:p w:rsidR="00B46E2D" w:rsidRDefault="00BF54FE" w:rsidP="00BF54FE">
      <w:pPr>
        <w:spacing w:after="373" w:line="360" w:lineRule="auto"/>
        <w:ind w:left="7366" w:firstLine="572"/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Michela Argenti</w:t>
      </w:r>
    </w:p>
    <w:p w:rsidR="00B46E2D" w:rsidRDefault="00B46E2D" w:rsidP="00B46E2D">
      <w:r>
        <w:rPr>
          <w:color w:val="1F497D"/>
        </w:rPr>
        <w:br/>
      </w:r>
    </w:p>
    <w:p w:rsidR="00737A57" w:rsidRPr="00CF712B" w:rsidRDefault="00737A57" w:rsidP="00B46E2D">
      <w:pPr>
        <w:spacing w:line="360" w:lineRule="auto"/>
        <w:ind w:left="284"/>
        <w:jc w:val="both"/>
        <w:rPr>
          <w:rFonts w:ascii="Trebuchet MS" w:hAnsi="Trebuchet MS"/>
        </w:rPr>
      </w:pPr>
    </w:p>
    <w:sectPr w:rsidR="00737A57" w:rsidRPr="00CF712B" w:rsidSect="004D0D91">
      <w:headerReference w:type="default" r:id="rId9"/>
      <w:footerReference w:type="default" r:id="rId10"/>
      <w:headerReference w:type="first" r:id="rId11"/>
      <w:pgSz w:w="11900" w:h="16840"/>
      <w:pgMar w:top="851" w:right="680" w:bottom="737" w:left="68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1F9" w:rsidRDefault="00F431F9">
      <w:r>
        <w:separator/>
      </w:r>
    </w:p>
  </w:endnote>
  <w:endnote w:type="continuationSeparator" w:id="0">
    <w:p w:rsidR="00F431F9" w:rsidRDefault="00F4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A57" w:rsidRPr="007C11FD" w:rsidRDefault="00737A57" w:rsidP="00737A57">
    <w:pPr>
      <w:spacing w:line="200" w:lineRule="exact"/>
      <w:ind w:left="1701"/>
      <w:rPr>
        <w:rFonts w:ascii="Trebuchet MS" w:hAnsi="Trebuchet MS"/>
        <w:color w:val="626464"/>
        <w:sz w:val="17"/>
      </w:rPr>
    </w:pPr>
  </w:p>
  <w:p w:rsidR="00737A57" w:rsidRPr="007C11FD" w:rsidRDefault="003C722B" w:rsidP="00737A57">
    <w:pPr>
      <w:spacing w:line="200" w:lineRule="exact"/>
      <w:ind w:left="1701"/>
      <w:rPr>
        <w:rFonts w:ascii="Trebuchet MS" w:hAnsi="Trebuchet MS"/>
        <w:color w:val="626464"/>
        <w:sz w:val="17"/>
      </w:rPr>
    </w:pPr>
    <w:r>
      <w:rPr>
        <w:rFonts w:ascii="Trebuchet MS" w:hAnsi="Trebuchet MS"/>
        <w:color w:val="626464"/>
        <w:sz w:val="17"/>
      </w:rPr>
      <w:t>Centro Linguistico d’Ateneo SLAM</w:t>
    </w:r>
    <w:r w:rsidR="00BF54FE">
      <w:rPr>
        <w:rFonts w:ascii="Trebuchet MS" w:hAnsi="Trebuchet MS"/>
        <w:color w:val="626464"/>
        <w:sz w:val="17"/>
      </w:rPr>
      <w:t xml:space="preserve"> - </w:t>
    </w:r>
    <w:r w:rsidR="00737A57" w:rsidRPr="007C11FD">
      <w:rPr>
        <w:rFonts w:ascii="Trebuchet MS" w:hAnsi="Trebuchet MS"/>
        <w:color w:val="626464"/>
        <w:sz w:val="17"/>
      </w:rPr>
      <w:t>Via</w:t>
    </w:r>
    <w:r>
      <w:rPr>
        <w:rFonts w:ascii="Trebuchet MS" w:hAnsi="Trebuchet MS"/>
        <w:color w:val="626464"/>
        <w:sz w:val="17"/>
      </w:rPr>
      <w:t xml:space="preserve"> Santa Sofia 11 </w:t>
    </w:r>
    <w:r w:rsidR="00737A57" w:rsidRPr="007C11FD">
      <w:rPr>
        <w:rFonts w:ascii="Trebuchet MS" w:hAnsi="Trebuchet MS"/>
        <w:color w:val="626464"/>
        <w:sz w:val="17"/>
      </w:rPr>
      <w:t xml:space="preserve">- </w:t>
    </w:r>
    <w:r>
      <w:rPr>
        <w:rFonts w:ascii="Trebuchet MS" w:hAnsi="Trebuchet MS"/>
        <w:color w:val="626464"/>
        <w:sz w:val="17"/>
      </w:rPr>
      <w:t>20122</w:t>
    </w:r>
    <w:r w:rsidR="00737A57" w:rsidRPr="007C11FD">
      <w:rPr>
        <w:rFonts w:ascii="Trebuchet MS" w:hAnsi="Trebuchet MS"/>
        <w:color w:val="626464"/>
        <w:sz w:val="17"/>
      </w:rPr>
      <w:t xml:space="preserve"> Milano, Italy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1F9" w:rsidRDefault="00F431F9">
      <w:r>
        <w:separator/>
      </w:r>
    </w:p>
  </w:footnote>
  <w:footnote w:type="continuationSeparator" w:id="0">
    <w:p w:rsidR="00F431F9" w:rsidRDefault="00F43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A57" w:rsidRDefault="00737A57" w:rsidP="00737A57">
    <w:pPr>
      <w:pStyle w:val="Intestazione"/>
    </w:pPr>
  </w:p>
  <w:p w:rsidR="00737A57" w:rsidRDefault="00737A57" w:rsidP="00737A57">
    <w:pPr>
      <w:pStyle w:val="Intestazione"/>
    </w:pPr>
  </w:p>
  <w:p w:rsidR="00737A57" w:rsidRPr="006009E5" w:rsidRDefault="00737A57" w:rsidP="00737A5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D91" w:rsidRDefault="004D0D91">
    <w:pPr>
      <w:pStyle w:val="Intestazion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DA767C" wp14:editId="3B00549B">
              <wp:simplePos x="0" y="0"/>
              <wp:positionH relativeFrom="column">
                <wp:posOffset>990600</wp:posOffset>
              </wp:positionH>
              <wp:positionV relativeFrom="paragraph">
                <wp:posOffset>443865</wp:posOffset>
              </wp:positionV>
              <wp:extent cx="40005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00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0D91" w:rsidRPr="0007462C" w:rsidRDefault="004D0D91" w:rsidP="004D0D91">
                          <w:pPr>
                            <w:rPr>
                              <w:rFonts w:ascii="Garamond" w:hAnsi="Garamond"/>
                              <w:color w:val="626464"/>
                              <w:sz w:val="30"/>
                            </w:rPr>
                          </w:pPr>
                          <w:r>
                            <w:rPr>
                              <w:rFonts w:ascii="Garamond" w:hAnsi="Garamond"/>
                              <w:color w:val="626464"/>
                              <w:sz w:val="30"/>
                            </w:rPr>
                            <w:t>CENTRO LINGUISTICO D’ATENEO SLAM</w:t>
                          </w:r>
                        </w:p>
                        <w:p w:rsidR="004D0D91" w:rsidRPr="000E3E10" w:rsidRDefault="004D0D91" w:rsidP="004D0D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A76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8pt;margin-top:34.95pt;width:31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hucgIAAPgEAAAOAAAAZHJzL2Uyb0RvYy54bWysVFtv2yAUfp+0/4B4T32pk8ZWnWptl2lS&#10;d5Ha/QACOEbDwIDEzqb99x1wknqXh2maHzBwPj7O5Ttc3wydRHtundCqxtlFihFXVDOhtjX+9LSe&#10;LTFynihGpFa8xgfu8M3q5Yvr3lQ8162WjFsEJMpVvalx672pksTRlnfEXWjDFRgbbTviYWm3CbOk&#10;B/ZOJnmaLpJeW2asptw52L0fjXgV+ZuGU/+haRz3SNYYfPNxtHHchDFZXZNqa4lpBT26Qf7Bi44I&#10;BZeeqe6JJ2hnxW9UnaBWO934C6q7RDeNoDzGANFk6S/RPLbE8BgLJMeZc5rc/6Ol7/cfLRIMaoeR&#10;Ih2U6IkPHt3qAV2G7PTGVQB6NADzA2wHZIjUmQdNPzuAJBPMeMAF9KZ/pxnwkZ3X8cTQ2C6chKgR&#10;0EA5DucShDspbBZpms5TMFGwXRZ5CfNwBalOp411/g3XHQqTGlsocWQn+wfnR+gJEt3UUrC1kDIu&#10;7HZzJy3aE5DDOn5HdjeFSRXASodjI+O4A07CHcEW3I3l/VZmeZHe5uVsvVhezYp1MZ+VV+lylmbl&#10;bblIi7K4X38PDmZF1QrGuHoQip+klhV/V8qj6EeRRLGhvsblPJ+PtZh676ZBQjrh+1OQnfDQeVJ0&#10;NV6eQaRqOWGvFYOwSeWJkOM8+dn9WBDIwekfsxJlECo/asAPmwFYgjY2mh1AEFZDvaC08FzApNX2&#10;K0Y9tF6N3ZcdsRwj+VaBtsusKEKvxkUxv8phYaeWzdRCFAWqGnuMxumdH/t7Z6zYtnDTqFelX4EQ&#10;GxE18uzVUb7QXjGY41MQ+ne6jqjnB2v1AwAA//8DAFBLAwQUAAYACAAAACEAHpB8d94AAAAKAQAA&#10;DwAAAGRycy9kb3ducmV2LnhtbEyPwU7DMBBE70j8g7VI3KjTItIkxKkQEpcekGgp5ejG2zhqvI5i&#10;pw1/z/YEx9kZzb4pV5PrxBmH0HpSMJ8lIJBqb1pqFHxu3x4yECFqMrrzhAp+MMCqur0pdWH8hT7w&#10;vImN4BIKhVZgY+wLKUNt0ekw8z0Se0c/OB1ZDo00g75wuevkIklS6XRL/MHqHl8t1qfN6BRgthu/&#10;3+PY0j619vS1XO+T3Vqp+7vp5RlExCn+heGKz+hQMdPBj2SC6Fg/pbwlKkjzHAQHltn1cGBn8ZiD&#10;rEr5f0L1CwAA//8DAFBLAQItABQABgAIAAAAIQC2gziS/gAAAOEBAAATAAAAAAAAAAAAAAAAAAAA&#10;AABbQ29udGVudF9UeXBlc10ueG1sUEsBAi0AFAAGAAgAAAAhADj9If/WAAAAlAEAAAsAAAAAAAAA&#10;AAAAAAAALwEAAF9yZWxzLy5yZWxzUEsBAi0AFAAGAAgAAAAhAPFFSG5yAgAA+AQAAA4AAAAAAAAA&#10;AAAAAAAALgIAAGRycy9lMm9Eb2MueG1sUEsBAi0AFAAGAAgAAAAhAB6QfHfeAAAACgEAAA8AAAAA&#10;AAAAAAAAAAAAzAQAAGRycy9kb3ducmV2LnhtbFBLBQYAAAAABAAEAPMAAADXBQAAAAA=&#10;" stroked="f">
              <v:path arrowok="t"/>
              <v:textbox>
                <w:txbxContent>
                  <w:p w:rsidR="004D0D91" w:rsidRPr="0007462C" w:rsidRDefault="004D0D91" w:rsidP="004D0D91">
                    <w:pPr>
                      <w:rPr>
                        <w:rFonts w:ascii="Garamond" w:hAnsi="Garamond"/>
                        <w:color w:val="626464"/>
                        <w:sz w:val="30"/>
                      </w:rPr>
                    </w:pPr>
                    <w:r>
                      <w:rPr>
                        <w:rFonts w:ascii="Garamond" w:hAnsi="Garamond"/>
                        <w:color w:val="626464"/>
                        <w:sz w:val="30"/>
                      </w:rPr>
                      <w:t>CENTRO LINGUISTICO D’ATENEO SLAM</w:t>
                    </w:r>
                  </w:p>
                  <w:p w:rsidR="004D0D91" w:rsidRPr="000E3E10" w:rsidRDefault="004D0D91" w:rsidP="004D0D91"/>
                </w:txbxContent>
              </v:textbox>
            </v:shape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21055D51" wp14:editId="65D9BCAC">
          <wp:simplePos x="0" y="0"/>
          <wp:positionH relativeFrom="column">
            <wp:posOffset>5709920</wp:posOffset>
          </wp:positionH>
          <wp:positionV relativeFrom="page">
            <wp:posOffset>511810</wp:posOffset>
          </wp:positionV>
          <wp:extent cx="948055" cy="62992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AM-logocolorexcartaintest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05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E493314" wp14:editId="29392F67">
          <wp:extent cx="4787900" cy="787400"/>
          <wp:effectExtent l="0" t="0" r="0" b="0"/>
          <wp:docPr id="3" name="Immagine 1" descr="1BAN_bluNome1rig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BAN_bluNome1rig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2CB2"/>
    <w:multiLevelType w:val="hybridMultilevel"/>
    <w:tmpl w:val="31863104"/>
    <w:lvl w:ilvl="0" w:tplc="19449BC4">
      <w:start w:val="28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3631F"/>
    <w:multiLevelType w:val="hybridMultilevel"/>
    <w:tmpl w:val="DC681D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07FEF"/>
    <w:multiLevelType w:val="singleLevel"/>
    <w:tmpl w:val="F63E5A3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abstractNum w:abstractNumId="3" w15:restartNumberingAfterBreak="0">
    <w:nsid w:val="7AD91813"/>
    <w:multiLevelType w:val="hybridMultilevel"/>
    <w:tmpl w:val="AA1EAD46"/>
    <w:lvl w:ilvl="0" w:tplc="EBE66146">
      <w:start w:val="1"/>
      <w:numFmt w:val="bullet"/>
      <w:lvlText w:val="-"/>
      <w:lvlJc w:val="left"/>
      <w:pPr>
        <w:ind w:left="14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0998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5A2CDA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521EC8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0E408C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06A0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6E1C3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C0A2E2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7ADD3C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5D"/>
    <w:rsid w:val="0006157B"/>
    <w:rsid w:val="0013445D"/>
    <w:rsid w:val="00252994"/>
    <w:rsid w:val="00287423"/>
    <w:rsid w:val="003C722B"/>
    <w:rsid w:val="004A6C27"/>
    <w:rsid w:val="004D0D91"/>
    <w:rsid w:val="005B035E"/>
    <w:rsid w:val="006E6DC5"/>
    <w:rsid w:val="00737A57"/>
    <w:rsid w:val="0089051E"/>
    <w:rsid w:val="008A4346"/>
    <w:rsid w:val="009732F0"/>
    <w:rsid w:val="009773C0"/>
    <w:rsid w:val="00AC6BF2"/>
    <w:rsid w:val="00B46E2D"/>
    <w:rsid w:val="00B6344D"/>
    <w:rsid w:val="00BF54FE"/>
    <w:rsid w:val="00C31056"/>
    <w:rsid w:val="00CF712B"/>
    <w:rsid w:val="00DF2AA8"/>
    <w:rsid w:val="00E22D53"/>
    <w:rsid w:val="00E373DE"/>
    <w:rsid w:val="00F431F9"/>
    <w:rsid w:val="00F5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chartTrackingRefBased/>
  <w15:docId w15:val="{BBD08D4A-6EA6-5845-B9B7-77257019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07780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07780"/>
    <w:pPr>
      <w:tabs>
        <w:tab w:val="center" w:pos="4986"/>
        <w:tab w:val="right" w:pos="9972"/>
      </w:tabs>
    </w:pPr>
  </w:style>
  <w:style w:type="paragraph" w:styleId="Rientrocorpodeltesto">
    <w:name w:val="Body Text Indent"/>
    <w:basedOn w:val="Normale"/>
    <w:link w:val="RientrocorpodeltestoCarattere"/>
    <w:rsid w:val="00CF712B"/>
    <w:pPr>
      <w:ind w:firstLine="283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F712B"/>
    <w:rPr>
      <w:sz w:val="24"/>
    </w:rPr>
  </w:style>
  <w:style w:type="table" w:styleId="Grigliatabella">
    <w:name w:val="Table Grid"/>
    <w:basedOn w:val="Tabellanormale"/>
    <w:uiPriority w:val="59"/>
    <w:rsid w:val="00CF712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F712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Collegamentoipertestuale">
    <w:name w:val="Hyperlink"/>
    <w:basedOn w:val="Carpredefinitoparagrafo"/>
    <w:uiPriority w:val="99"/>
    <w:unhideWhenUsed/>
    <w:rsid w:val="00BF54FE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F54F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F54F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amicambridge@unim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udente.unimi.it/ammissioni/a/certlin/checkLogin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</dc:creator>
  <cp:keywords/>
  <cp:lastModifiedBy>Michela Argenti</cp:lastModifiedBy>
  <cp:revision>6</cp:revision>
  <cp:lastPrinted>2009-05-18T15:00:00Z</cp:lastPrinted>
  <dcterms:created xsi:type="dcterms:W3CDTF">2020-07-09T08:07:00Z</dcterms:created>
  <dcterms:modified xsi:type="dcterms:W3CDTF">2020-09-14T10:49:00Z</dcterms:modified>
</cp:coreProperties>
</file>