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49" w:rsidRDefault="00920349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920349" w:rsidRPr="00ED619B" w:rsidRDefault="00920349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B20081">
        <w:rPr>
          <w:rFonts w:ascii="Trebuchet MS" w:hAnsi="Trebuchet MS"/>
          <w:bCs/>
          <w:noProof/>
          <w:sz w:val="21"/>
          <w:szCs w:val="21"/>
        </w:rPr>
        <w:t>3125</w:t>
      </w:r>
    </w:p>
    <w:p w:rsidR="00920349" w:rsidRDefault="00920349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920349" w:rsidRPr="00ED619B" w:rsidRDefault="0092034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920349" w:rsidRPr="00ED619B" w:rsidRDefault="00920349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920349" w:rsidRPr="00901C4A" w:rsidRDefault="00920349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920349" w:rsidRDefault="0092034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920349" w:rsidRDefault="0092034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920349" w:rsidRDefault="0092034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920349" w:rsidRDefault="00920349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920349" w:rsidRDefault="00920349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920349" w:rsidRPr="005B5CFD" w:rsidRDefault="00920349" w:rsidP="009D581A">
      <w:pPr>
        <w:jc w:val="both"/>
        <w:rPr>
          <w:rFonts w:ascii="Trebuchet MS" w:hAnsi="Trebuchet MS"/>
          <w:sz w:val="21"/>
          <w:szCs w:val="21"/>
        </w:rPr>
      </w:pPr>
      <w:r w:rsidRPr="005B5CFD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Dipartimento di Scienze Veterinarie per la Salute, la Produzione Animale e la Sicurezza Alimentare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B20081">
        <w:rPr>
          <w:rFonts w:ascii="Trebuchet MS" w:hAnsi="Trebuchet MS"/>
          <w:noProof/>
          <w:sz w:val="21"/>
          <w:szCs w:val="21"/>
        </w:rPr>
        <w:t>20/12/2019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="005B5CFD">
        <w:rPr>
          <w:rFonts w:ascii="Trebuchet MS" w:hAnsi="Trebuchet MS"/>
          <w:noProof/>
          <w:sz w:val="21"/>
          <w:szCs w:val="21"/>
        </w:rPr>
        <w:t>13.500,00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5B5CFD">
        <w:rPr>
          <w:rFonts w:ascii="Trebuchet MS" w:hAnsi="Trebuchet MS"/>
          <w:sz w:val="21"/>
          <w:szCs w:val="21"/>
        </w:rPr>
        <w:t xml:space="preserve">di </w:t>
      </w:r>
      <w:r w:rsidRPr="00B20081">
        <w:rPr>
          <w:rFonts w:ascii="Trebuchet MS" w:hAnsi="Trebuchet MS"/>
          <w:noProof/>
          <w:sz w:val="21"/>
          <w:szCs w:val="21"/>
        </w:rPr>
        <w:t>10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Pr="00B20081">
        <w:rPr>
          <w:rFonts w:ascii="Trebuchet MS" w:hAnsi="Trebuchet MS"/>
          <w:noProof/>
          <w:sz w:val="21"/>
          <w:szCs w:val="21"/>
        </w:rPr>
        <w:t>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B20081">
        <w:rPr>
          <w:rFonts w:ascii="Trebuchet MS" w:hAnsi="Trebuchet MS"/>
          <w:noProof/>
          <w:sz w:val="21"/>
          <w:szCs w:val="21"/>
        </w:rPr>
        <w:t xml:space="preserve">“INNOKEP-FEED: </w:t>
      </w:r>
      <w:r w:rsidR="005B5CFD">
        <w:rPr>
          <w:rFonts w:ascii="Trebuchet MS" w:hAnsi="Trebuchet MS"/>
          <w:noProof/>
          <w:sz w:val="21"/>
          <w:szCs w:val="21"/>
        </w:rPr>
        <w:t>“</w:t>
      </w:r>
      <w:r w:rsidRPr="00B20081">
        <w:rPr>
          <w:rFonts w:ascii="Trebuchet MS" w:hAnsi="Trebuchet MS"/>
          <w:noProof/>
          <w:sz w:val="21"/>
          <w:szCs w:val="21"/>
        </w:rPr>
        <w:t>Innovative Know-how Exchange Programme (KEP) in Animal</w:t>
      </w:r>
      <w:r w:rsidR="005B5CFD">
        <w:rPr>
          <w:rFonts w:ascii="Trebuchet MS" w:hAnsi="Trebuchet MS"/>
          <w:noProof/>
          <w:sz w:val="21"/>
          <w:szCs w:val="21"/>
        </w:rPr>
        <w:t xml:space="preserve"> Nutrition and Feed Technology”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B20081">
        <w:rPr>
          <w:rFonts w:ascii="Trebuchet MS" w:hAnsi="Trebuchet MS"/>
          <w:noProof/>
          <w:sz w:val="21"/>
          <w:szCs w:val="21"/>
        </w:rPr>
        <w:t>5345</w:t>
      </w:r>
      <w:r w:rsidR="005B5CFD">
        <w:rPr>
          <w:rFonts w:ascii="Trebuchet MS" w:hAnsi="Trebuchet MS"/>
          <w:noProof/>
          <w:sz w:val="21"/>
          <w:szCs w:val="21"/>
        </w:rPr>
        <w:t>/</w:t>
      </w:r>
      <w:r w:rsidRPr="00B20081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B20081">
        <w:rPr>
          <w:rFonts w:ascii="Trebuchet MS" w:hAnsi="Trebuchet MS"/>
          <w:noProof/>
          <w:sz w:val="21"/>
          <w:szCs w:val="21"/>
        </w:rPr>
        <w:t>30/12/2019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="005B5CFD">
        <w:rPr>
          <w:rFonts w:ascii="Trebuchet MS" w:hAnsi="Trebuchet MS"/>
          <w:sz w:val="21"/>
          <w:szCs w:val="21"/>
        </w:rPr>
        <w:t xml:space="preserve">di </w:t>
      </w:r>
      <w:r w:rsidRPr="00B20081">
        <w:rPr>
          <w:rFonts w:ascii="Trebuchet MS" w:hAnsi="Trebuchet MS"/>
          <w:noProof/>
          <w:sz w:val="21"/>
          <w:szCs w:val="21"/>
        </w:rPr>
        <w:t>10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B20081">
        <w:rPr>
          <w:rFonts w:ascii="Trebuchet MS" w:hAnsi="Trebuchet MS"/>
          <w:noProof/>
          <w:sz w:val="21"/>
          <w:szCs w:val="21"/>
        </w:rPr>
        <w:t>Scienze Agrarie e Veterinarie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Dipartimento di Scienze Veterinarie per la Salute, la Produzione Animale e la Sicurezza Alimentare</w:t>
      </w:r>
      <w:r w:rsidRPr="00901C4A">
        <w:rPr>
          <w:rFonts w:ascii="Trebuchet MS" w:hAnsi="Trebuchet MS"/>
          <w:sz w:val="21"/>
          <w:szCs w:val="21"/>
        </w:rPr>
        <w:t xml:space="preserve"> nell’ambito del progetto formativo dal titolo </w:t>
      </w:r>
      <w:r w:rsidRPr="00B20081">
        <w:rPr>
          <w:rFonts w:ascii="Trebuchet MS" w:hAnsi="Trebuchet MS"/>
          <w:noProof/>
          <w:sz w:val="21"/>
          <w:szCs w:val="21"/>
        </w:rPr>
        <w:t>“INNOKEP-FEED: Innovative Know-how Exchange Programme (KEP) in Animal Nutrition and Feed Technology”,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AB077C">
        <w:rPr>
          <w:rFonts w:ascii="Trebuchet MS" w:hAnsi="Trebuchet MS"/>
          <w:noProof/>
          <w:sz w:val="21"/>
          <w:szCs w:val="21"/>
        </w:rPr>
        <w:t xml:space="preserve">03/01/2020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920349" w:rsidRPr="00901C4A" w:rsidRDefault="00920349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</w:p>
    <w:p w:rsidR="00920349" w:rsidRPr="00901C4A" w:rsidRDefault="00920349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920349" w:rsidRPr="00901C4A" w:rsidRDefault="00920349">
      <w:pPr>
        <w:rPr>
          <w:rFonts w:ascii="Trebuchet MS" w:hAnsi="Trebuchet MS"/>
          <w:sz w:val="21"/>
          <w:szCs w:val="21"/>
        </w:rPr>
      </w:pP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 w:rsidR="005B5CFD"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“INNOKEP-FEED: Innovative Know-how Exchange Programme (KEP) in Animal</w:t>
      </w:r>
      <w:r w:rsidR="005B5CFD">
        <w:rPr>
          <w:rFonts w:ascii="Trebuchet MS" w:hAnsi="Trebuchet MS"/>
          <w:noProof/>
          <w:sz w:val="21"/>
          <w:szCs w:val="21"/>
        </w:rPr>
        <w:t xml:space="preserve"> Nutrition and Feed Technology”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="005B5CFD">
        <w:rPr>
          <w:rFonts w:ascii="Trebuchet MS" w:hAnsi="Trebuchet MS"/>
          <w:sz w:val="21"/>
          <w:szCs w:val="21"/>
        </w:rPr>
        <w:t xml:space="preserve">di </w:t>
      </w:r>
      <w:r w:rsidRPr="00B20081">
        <w:rPr>
          <w:rFonts w:ascii="Trebuchet MS" w:hAnsi="Trebuchet MS"/>
          <w:noProof/>
          <w:sz w:val="21"/>
          <w:szCs w:val="21"/>
        </w:rPr>
        <w:t>10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="005B5CFD">
        <w:rPr>
          <w:rFonts w:ascii="Trebuchet MS" w:hAnsi="Trebuchet MS"/>
          <w:sz w:val="21"/>
          <w:szCs w:val="21"/>
        </w:rPr>
        <w:t>13.500,00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B20081">
        <w:rPr>
          <w:rFonts w:ascii="Trebuchet MS" w:hAnsi="Trebuchet MS"/>
          <w:noProof/>
          <w:sz w:val="21"/>
          <w:szCs w:val="21"/>
        </w:rPr>
        <w:t>Scienze Agrarie e Veterinarie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Pr="00B20081">
        <w:rPr>
          <w:rFonts w:ascii="Trebuchet MS" w:hAnsi="Trebuchet MS"/>
          <w:noProof/>
          <w:sz w:val="21"/>
          <w:szCs w:val="21"/>
        </w:rPr>
        <w:t>Dipartimento di Scienze Veterinarie per la Salute, la Produzione Animale e la Sicurezza Alimentare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="005B5CFD">
        <w:rPr>
          <w:rFonts w:ascii="Trebuchet MS" w:hAnsi="Trebuchet MS"/>
          <w:noProof/>
          <w:sz w:val="21"/>
          <w:szCs w:val="21"/>
        </w:rPr>
        <w:t>Prof</w:t>
      </w:r>
      <w:r w:rsidRPr="00B20081">
        <w:rPr>
          <w:rFonts w:ascii="Trebuchet MS" w:hAnsi="Trebuchet MS"/>
          <w:noProof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5B5CFD" w:rsidRPr="00B20081">
        <w:rPr>
          <w:rFonts w:ascii="Trebuchet MS" w:hAnsi="Trebuchet MS"/>
          <w:noProof/>
          <w:sz w:val="21"/>
          <w:szCs w:val="21"/>
        </w:rPr>
        <w:t>Luciano</w:t>
      </w:r>
      <w:r w:rsidRPr="00B20081">
        <w:rPr>
          <w:rFonts w:ascii="Trebuchet MS" w:hAnsi="Trebuchet MS"/>
          <w:noProof/>
          <w:sz w:val="21"/>
          <w:szCs w:val="21"/>
        </w:rPr>
        <w:t>Pinotti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="005B5CFD">
        <w:rPr>
          <w:rFonts w:ascii="Trebuchet MS" w:hAnsi="Trebuchet MS"/>
          <w:noProof/>
          <w:sz w:val="21"/>
          <w:szCs w:val="21"/>
        </w:rPr>
        <w:t xml:space="preserve">: </w:t>
      </w:r>
    </w:p>
    <w:p w:rsidR="00920349" w:rsidRPr="00901C4A" w:rsidRDefault="00920349">
      <w:pPr>
        <w:jc w:val="both"/>
        <w:rPr>
          <w:rFonts w:ascii="Trebuchet MS" w:hAnsi="Trebuchet MS"/>
          <w:sz w:val="21"/>
          <w:szCs w:val="21"/>
        </w:rPr>
      </w:pPr>
    </w:p>
    <w:p w:rsidR="00920349" w:rsidRPr="00901C4A" w:rsidRDefault="00920349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920349" w:rsidRPr="00901C4A" w:rsidRDefault="00920349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="005B5CFD">
        <w:rPr>
          <w:rFonts w:ascii="Trebuchet MS" w:hAnsi="Trebuchet MS"/>
          <w:sz w:val="21"/>
          <w:szCs w:val="21"/>
        </w:rPr>
        <w:t xml:space="preserve">   </w:t>
      </w:r>
      <w:r w:rsidRPr="00B20081">
        <w:rPr>
          <w:rFonts w:ascii="Trebuchet MS" w:hAnsi="Trebuchet MS"/>
          <w:noProof/>
          <w:sz w:val="21"/>
          <w:szCs w:val="21"/>
        </w:rPr>
        <w:t>Dr</w:t>
      </w:r>
      <w:r w:rsidR="00AB077C">
        <w:rPr>
          <w:rFonts w:ascii="Trebuchet MS" w:hAnsi="Trebuchet MS"/>
          <w:noProof/>
          <w:sz w:val="21"/>
          <w:szCs w:val="21"/>
        </w:rPr>
        <w:t>.</w:t>
      </w:r>
      <w:r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Ferrari</w:t>
      </w:r>
      <w:r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Luca</w:t>
      </w:r>
      <w:r w:rsidR="005B5CFD">
        <w:rPr>
          <w:rFonts w:ascii="Trebuchet MS" w:hAnsi="Trebuchet MS"/>
          <w:sz w:val="21"/>
          <w:szCs w:val="21"/>
        </w:rPr>
        <w:t xml:space="preserve">                     </w:t>
      </w:r>
      <w:r w:rsidRPr="00B20081">
        <w:rPr>
          <w:rFonts w:ascii="Trebuchet MS" w:hAnsi="Trebuchet MS"/>
          <w:noProof/>
          <w:sz w:val="21"/>
          <w:szCs w:val="21"/>
        </w:rPr>
        <w:t>Cremona (CR)</w:t>
      </w:r>
      <w:r>
        <w:rPr>
          <w:rFonts w:ascii="Trebuchet MS" w:hAnsi="Trebuchet MS"/>
          <w:sz w:val="21"/>
          <w:szCs w:val="21"/>
        </w:rPr>
        <w:t xml:space="preserve"> il </w:t>
      </w:r>
      <w:r w:rsidRPr="00B20081">
        <w:rPr>
          <w:rFonts w:ascii="Trebuchet MS" w:hAnsi="Trebuchet MS"/>
          <w:noProof/>
          <w:sz w:val="21"/>
          <w:szCs w:val="21"/>
        </w:rPr>
        <w:t>22/08/1994</w:t>
      </w:r>
      <w:r w:rsidR="005B5CFD">
        <w:rPr>
          <w:rFonts w:ascii="Trebuchet MS" w:hAnsi="Trebuchet MS"/>
          <w:sz w:val="21"/>
          <w:szCs w:val="21"/>
        </w:rPr>
        <w:tab/>
        <w:t xml:space="preserve">                  </w:t>
      </w:r>
      <w:r w:rsidRPr="00B20081">
        <w:rPr>
          <w:rFonts w:ascii="Trebuchet MS" w:hAnsi="Trebuchet MS"/>
          <w:noProof/>
          <w:sz w:val="21"/>
          <w:szCs w:val="21"/>
        </w:rPr>
        <w:t>86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20349" w:rsidRDefault="0092034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5B5CFD" w:rsidRDefault="005B5CF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B5CFD" w:rsidRPr="00901C4A" w:rsidRDefault="005B5CF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1)           </w:t>
      </w:r>
      <w:r w:rsidRPr="00B20081">
        <w:rPr>
          <w:rFonts w:ascii="Trebuchet MS" w:hAnsi="Trebuchet MS"/>
          <w:noProof/>
          <w:sz w:val="21"/>
          <w:szCs w:val="21"/>
        </w:rPr>
        <w:t>Dr</w:t>
      </w:r>
      <w:r w:rsidR="00AB077C">
        <w:rPr>
          <w:rFonts w:ascii="Trebuchet MS" w:hAnsi="Trebuchet MS"/>
          <w:sz w:val="21"/>
          <w:szCs w:val="21"/>
        </w:rPr>
        <w:t xml:space="preserve">. </w:t>
      </w:r>
      <w:r w:rsidRPr="00B20081">
        <w:rPr>
          <w:rFonts w:ascii="Trebuchet MS" w:hAnsi="Trebuchet MS"/>
          <w:noProof/>
          <w:sz w:val="21"/>
          <w:szCs w:val="21"/>
        </w:rPr>
        <w:t>Ferrari</w:t>
      </w:r>
      <w:r>
        <w:rPr>
          <w:rFonts w:ascii="Trebuchet MS" w:hAnsi="Trebuchet MS"/>
          <w:sz w:val="21"/>
          <w:szCs w:val="21"/>
        </w:rPr>
        <w:t xml:space="preserve"> </w:t>
      </w:r>
      <w:r w:rsidRPr="00B20081">
        <w:rPr>
          <w:rFonts w:ascii="Trebuchet MS" w:hAnsi="Trebuchet MS"/>
          <w:noProof/>
          <w:sz w:val="21"/>
          <w:szCs w:val="21"/>
        </w:rPr>
        <w:t>Luca</w:t>
      </w:r>
      <w:r>
        <w:rPr>
          <w:rFonts w:ascii="Trebuchet MS" w:hAnsi="Trebuchet MS"/>
          <w:sz w:val="21"/>
          <w:szCs w:val="21"/>
        </w:rPr>
        <w:t xml:space="preserve">                       </w:t>
      </w:r>
      <w:r w:rsidRPr="00B20081">
        <w:rPr>
          <w:rFonts w:ascii="Trebuchet MS" w:hAnsi="Trebuchet MS"/>
          <w:noProof/>
          <w:sz w:val="21"/>
          <w:szCs w:val="21"/>
        </w:rPr>
        <w:t>Cremona (CR)</w:t>
      </w:r>
      <w:r>
        <w:rPr>
          <w:rFonts w:ascii="Trebuchet MS" w:hAnsi="Trebuchet MS"/>
          <w:sz w:val="21"/>
          <w:szCs w:val="21"/>
        </w:rPr>
        <w:t xml:space="preserve"> il </w:t>
      </w:r>
      <w:r w:rsidRPr="00B20081">
        <w:rPr>
          <w:rFonts w:ascii="Trebuchet MS" w:hAnsi="Trebuchet MS"/>
          <w:noProof/>
          <w:sz w:val="21"/>
          <w:szCs w:val="21"/>
        </w:rPr>
        <w:t>22/08/1994</w:t>
      </w:r>
      <w:r>
        <w:rPr>
          <w:rFonts w:ascii="Trebuchet MS" w:hAnsi="Trebuchet MS"/>
          <w:sz w:val="21"/>
          <w:szCs w:val="21"/>
        </w:rPr>
        <w:tab/>
        <w:t xml:space="preserve">    86/100                 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920349" w:rsidRPr="00901C4A" w:rsidRDefault="00920349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920349" w:rsidRDefault="00920349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920349" w:rsidRPr="00D00314" w:rsidRDefault="00920349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920349" w:rsidRDefault="00920349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745500" w:rsidRDefault="00745500" w:rsidP="0074550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745500" w:rsidRPr="00D00314" w:rsidRDefault="00745500" w:rsidP="00745500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745500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988/2020 del 18/02/2020</w:t>
      </w:r>
      <w:bookmarkStart w:id="0" w:name="_GoBack"/>
      <w:bookmarkEnd w:id="0"/>
    </w:p>
    <w:p w:rsidR="00920349" w:rsidRDefault="00920349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920349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920349" w:rsidRPr="00D00314" w:rsidRDefault="00920349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920349" w:rsidRPr="00D00314" w:rsidSect="00920349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349" w:rsidRDefault="00920349">
      <w:r>
        <w:separator/>
      </w:r>
    </w:p>
  </w:endnote>
  <w:endnote w:type="continuationSeparator" w:id="0">
    <w:p w:rsidR="00920349" w:rsidRDefault="0092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Pr="000C3134" w:rsidRDefault="00920349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20349" w:rsidRPr="003D4C3C" w:rsidRDefault="00920349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Pr="000C3134" w:rsidRDefault="00920349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920349" w:rsidRPr="003D4C3C" w:rsidRDefault="00920349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349" w:rsidRDefault="00920349">
      <w:r>
        <w:separator/>
      </w:r>
    </w:p>
  </w:footnote>
  <w:footnote w:type="continuationSeparator" w:id="0">
    <w:p w:rsidR="00920349" w:rsidRDefault="00920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349" w:rsidRDefault="0092034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920349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77DCE"/>
    <w:rsid w:val="00184D53"/>
    <w:rsid w:val="001D7271"/>
    <w:rsid w:val="001E7598"/>
    <w:rsid w:val="001F0410"/>
    <w:rsid w:val="001F413B"/>
    <w:rsid w:val="00216203"/>
    <w:rsid w:val="002334F9"/>
    <w:rsid w:val="00234C52"/>
    <w:rsid w:val="002672AA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5B5CFD"/>
    <w:rsid w:val="006032CB"/>
    <w:rsid w:val="0061314F"/>
    <w:rsid w:val="0062361E"/>
    <w:rsid w:val="006667C6"/>
    <w:rsid w:val="006B2385"/>
    <w:rsid w:val="006B26C8"/>
    <w:rsid w:val="007159CD"/>
    <w:rsid w:val="007220D8"/>
    <w:rsid w:val="00723901"/>
    <w:rsid w:val="00745500"/>
    <w:rsid w:val="00745C6A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0349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077C"/>
    <w:rsid w:val="00AB25C8"/>
    <w:rsid w:val="00AB62E9"/>
    <w:rsid w:val="00AC70F1"/>
    <w:rsid w:val="00AE6BFC"/>
    <w:rsid w:val="00B05AC2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8BCE7"/>
  <w15:chartTrackingRefBased/>
  <w15:docId w15:val="{10E7BFFB-80D0-4D17-90AC-8C466035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5</TotalTime>
  <Pages>2</Pages>
  <Words>431</Words>
  <Characters>2578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4</cp:revision>
  <cp:lastPrinted>2006-05-11T16:32:00Z</cp:lastPrinted>
  <dcterms:created xsi:type="dcterms:W3CDTF">2020-01-31T14:34:00Z</dcterms:created>
  <dcterms:modified xsi:type="dcterms:W3CDTF">2020-02-21T13:52:00Z</dcterms:modified>
</cp:coreProperties>
</file>