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722E6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bookmarkStart w:id="0" w:name="_GoBack"/>
      <w:bookmarkEnd w:id="0"/>
      <w:r w:rsidRPr="007722E6">
        <w:rPr>
          <w:rFonts w:ascii="Trebuchet MS" w:hAnsi="Trebuchet MS"/>
          <w:b/>
        </w:rPr>
        <w:t>Allegato A</w:t>
      </w:r>
    </w:p>
    <w:p w14:paraId="44FD0074" w14:textId="77777777" w:rsidR="00030280" w:rsidRPr="007722E6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722E6" w:rsidRDefault="00030280" w:rsidP="00030280">
      <w:pPr>
        <w:jc w:val="both"/>
        <w:rPr>
          <w:rFonts w:ascii="Trebuchet MS" w:hAnsi="Trebuchet MS"/>
          <w:b/>
        </w:rPr>
      </w:pPr>
      <w:r w:rsidRPr="007722E6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6D46C6D2" w14:textId="77777777" w:rsidR="007722E6" w:rsidRPr="007722E6" w:rsidRDefault="007722E6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  <w:color w:val="FF0000"/>
        </w:rPr>
      </w:pPr>
    </w:p>
    <w:p w14:paraId="3F7C07CA" w14:textId="798B3A41" w:rsidR="00D6268C" w:rsidRPr="007722E6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7722E6">
        <w:rPr>
          <w:rFonts w:ascii="Trebuchet MS" w:hAnsi="Trebuchet MS"/>
          <w:b/>
        </w:rPr>
        <w:t xml:space="preserve">Con riferimento alla domanda di partecipazione al </w:t>
      </w:r>
      <w:r w:rsidR="007722E6" w:rsidRPr="007722E6">
        <w:rPr>
          <w:rFonts w:ascii="Trebuchet MS" w:hAnsi="Trebuchet MS"/>
          <w:b/>
        </w:rPr>
        <w:t xml:space="preserve">concorso pubblico, per titoli ed esami, a n. 1 posto di categoria D, posizione economica D1 - Area Amministrativa-Gestionale, con rapporto di lavoro subordinato a tempo indeterminato, full time, Addetto/a alle attività di orientamento in ingresso presso l’Università degli Studi di Milano - COSP - Centro per l'Orientamento allo Studio e alle Professioni, da riservare, prioritariamente, alle categorie di volontari/e delle Forze Armate in ferma breve o in ferma prefissata di cui agli artt. 1014 e 678 del </w:t>
      </w:r>
      <w:proofErr w:type="spellStart"/>
      <w:r w:rsidR="007722E6" w:rsidRPr="007722E6">
        <w:rPr>
          <w:rFonts w:ascii="Trebuchet MS" w:hAnsi="Trebuchet MS"/>
          <w:b/>
        </w:rPr>
        <w:t>D.Lgs</w:t>
      </w:r>
      <w:proofErr w:type="spellEnd"/>
      <w:r w:rsidR="007722E6" w:rsidRPr="007722E6">
        <w:rPr>
          <w:rFonts w:ascii="Trebuchet MS" w:hAnsi="Trebuchet MS"/>
          <w:b/>
        </w:rPr>
        <w:t xml:space="preserve"> 15.3.2010, n. 66</w:t>
      </w:r>
      <w:r w:rsidRPr="007722E6">
        <w:rPr>
          <w:rFonts w:ascii="Trebuchet MS" w:hAnsi="Trebuchet MS"/>
          <w:b/>
        </w:rPr>
        <w:t xml:space="preserve">, pubblicato sulla G.U. n. </w:t>
      </w:r>
      <w:r w:rsidRPr="007722E6">
        <w:rPr>
          <w:rFonts w:ascii="Trebuchet MS" w:hAnsi="Trebuchet MS"/>
        </w:rPr>
        <w:t xml:space="preserve">................... </w:t>
      </w:r>
      <w:r w:rsidRPr="007722E6">
        <w:rPr>
          <w:rFonts w:ascii="Trebuchet MS" w:hAnsi="Trebuchet MS"/>
          <w:b/>
        </w:rPr>
        <w:t>del</w:t>
      </w:r>
      <w:r w:rsidRPr="007722E6">
        <w:rPr>
          <w:rFonts w:ascii="Trebuchet MS" w:hAnsi="Trebuchet MS"/>
        </w:rPr>
        <w:t xml:space="preserve"> ..........................................</w:t>
      </w:r>
      <w:r w:rsidRPr="007722E6">
        <w:rPr>
          <w:rFonts w:ascii="Trebuchet MS" w:hAnsi="Trebuchet MS" w:cs="Arial"/>
          <w:b/>
        </w:rPr>
        <w:t>- codice 22135</w:t>
      </w:r>
    </w:p>
    <w:p w14:paraId="14439BEA" w14:textId="77777777" w:rsidR="00D6268C" w:rsidRPr="007722E6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722E6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722E6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722E6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722E6">
        <w:rPr>
          <w:rFonts w:ascii="Trebuchet MS" w:hAnsi="Trebuchet MS" w:cs="Arial"/>
        </w:rPr>
        <w:t>…….</w:t>
      </w:r>
      <w:proofErr w:type="gramEnd"/>
      <w:r w:rsidRPr="007722E6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722E6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722E6" w:rsidRDefault="00D6268C" w:rsidP="00D6268C">
      <w:pPr>
        <w:jc w:val="both"/>
        <w:rPr>
          <w:rFonts w:ascii="Trebuchet MS" w:hAnsi="Trebuchet MS" w:cs="Arial"/>
        </w:rPr>
      </w:pPr>
      <w:r w:rsidRPr="007722E6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722E6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722E6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722E6">
        <w:rPr>
          <w:rFonts w:ascii="Trebuchet MS" w:hAnsi="Trebuchet MS" w:cs="Arial"/>
        </w:rPr>
        <w:t>e residente in ……………………………</w:t>
      </w:r>
      <w:proofErr w:type="gramStart"/>
      <w:r w:rsidRPr="007722E6">
        <w:rPr>
          <w:rFonts w:ascii="Trebuchet MS" w:hAnsi="Trebuchet MS" w:cs="Arial"/>
        </w:rPr>
        <w:t>…….</w:t>
      </w:r>
      <w:proofErr w:type="gramEnd"/>
      <w:r w:rsidRPr="007722E6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722E6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722E6" w:rsidRDefault="00D6268C" w:rsidP="00D6268C">
      <w:pPr>
        <w:jc w:val="both"/>
        <w:rPr>
          <w:rFonts w:ascii="Trebuchet MS" w:hAnsi="Trebuchet MS"/>
          <w:b/>
        </w:rPr>
      </w:pPr>
      <w:r w:rsidRPr="007722E6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722E6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722E6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722E6">
        <w:rPr>
          <w:rFonts w:ascii="Trebuchet MS" w:hAnsi="Trebuchet MS"/>
          <w:b/>
        </w:rPr>
        <w:t>DICHIARA:</w:t>
      </w:r>
    </w:p>
    <w:p w14:paraId="45CA485F" w14:textId="77777777" w:rsidR="00D6268C" w:rsidRPr="007722E6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7722E6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722E6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7722E6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7722E6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722E6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7722E6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7722E6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722E6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7722E6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7722E6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7722E6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7722E6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7722E6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7722E6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7722E6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722E6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7722E6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7722E6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7722E6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7722E6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7722E6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7722E6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7722E6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722E6">
              <w:rPr>
                <w:rFonts w:ascii="Trebuchet MS" w:hAnsi="Trebuchet MS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7722E6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7722E6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7722E6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7722E6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7722E6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7722E6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7722E6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722E6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7722E6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7722E6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722E6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7722E6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7722E6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7722E6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7722E6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7722E6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7722E6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722E6">
              <w:rPr>
                <w:rFonts w:ascii="Trebuchet MS" w:hAnsi="Trebuchet MS"/>
                <w:b/>
              </w:rPr>
              <w:t>incarichi</w:t>
            </w:r>
            <w:r w:rsidRPr="007722E6">
              <w:rPr>
                <w:rFonts w:ascii="Trebuchet MS" w:hAnsi="Trebuchet MS" w:cs="Trebuchet MS"/>
              </w:rPr>
              <w:t xml:space="preserve">, </w:t>
            </w:r>
            <w:r w:rsidRPr="007722E6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7722E6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7722E6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7722E6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7722E6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7722E6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7722E6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722E6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7722E6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7722E6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7722E6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7722E6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7722E6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7722E6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7722E6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7722E6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7722E6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7722E6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722E6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7722E6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7722E6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7722E6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7722E6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7722E6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7722E6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7722E6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722E6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7722E6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722E6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7722E6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7722E6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7722E6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7722E6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7722E6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7722E6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7722E6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7722E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722E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7722E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722E6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7722E6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7722E6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7722E6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7722E6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7722E6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7722E6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7722E6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7722E6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22E6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80633535-59bb-4638-ad75-77d6adc99799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8cf33bd-fdab-42d1-b3ce-fb31d1238335"/>
  </ds:schemaRefs>
</ds:datastoreItem>
</file>

<file path=customXml/itemProps3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DFC196-CA82-4F9B-9D1E-4E42DD39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5627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2022-02-24T10:02:00Z</dcterms:created>
  <dcterms:modified xsi:type="dcterms:W3CDTF">2022-02-24T10:02:00Z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