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5805" w14:textId="0B85D31C" w:rsidR="00423292" w:rsidRPr="00034F98" w:rsidRDefault="005F02F1" w:rsidP="00034F98">
      <w:pPr>
        <w:spacing w:line="480" w:lineRule="auto"/>
        <w:jc w:val="both"/>
      </w:pPr>
      <w:bookmarkStart w:id="0" w:name="_Hlk213222264"/>
      <w:r>
        <w:rPr>
          <w:b/>
          <w:bCs/>
          <w:sz w:val="22"/>
          <w:szCs w:val="22"/>
        </w:rPr>
        <w:br/>
      </w:r>
    </w:p>
    <w:bookmarkEnd w:id="0"/>
    <w:p w14:paraId="64344952" w14:textId="04323EA7" w:rsidR="00C8209A" w:rsidRDefault="00FF5711" w:rsidP="00034F98">
      <w:pPr>
        <w:spacing w:line="480" w:lineRule="auto"/>
        <w:jc w:val="both"/>
      </w:pPr>
      <w:r w:rsidRPr="00034F98">
        <w:t>Cognome _________________</w:t>
      </w:r>
      <w:r w:rsidR="00811077" w:rsidRPr="00034F98">
        <w:t>_</w:t>
      </w:r>
      <w:r w:rsidR="006B6E7E" w:rsidRPr="00034F98">
        <w:t>__</w:t>
      </w:r>
      <w:r w:rsidR="00811077" w:rsidRPr="00034F98">
        <w:t>_</w:t>
      </w:r>
      <w:r w:rsidRPr="00034F98">
        <w:t>______</w:t>
      </w:r>
      <w:r w:rsidR="006B6E7E" w:rsidRPr="00034F98">
        <w:t xml:space="preserve">  </w:t>
      </w:r>
      <w:r w:rsidRPr="00034F98">
        <w:t xml:space="preserve"> Nome ___________________</w:t>
      </w:r>
      <w:r w:rsidR="00811077" w:rsidRPr="00034F98">
        <w:t>____</w:t>
      </w:r>
      <w:r w:rsidR="006B6E7E" w:rsidRPr="00034F98">
        <w:t xml:space="preserve">___   </w:t>
      </w:r>
      <w:r w:rsidR="0067716F" w:rsidRPr="00034F98">
        <w:t>Sesso</w:t>
      </w:r>
      <w:r w:rsidR="00F05E0D" w:rsidRPr="00034F98">
        <w:t>:</w:t>
      </w:r>
      <w:r w:rsidR="00CC2667" w:rsidRPr="00034F98">
        <w:t xml:space="preserve"> </w:t>
      </w:r>
      <w:r w:rsidR="00CF61D7" w:rsidRPr="00034F98">
        <w:t xml:space="preserve">M </w:t>
      </w:r>
      <w:r w:rsidR="0067716F" w:rsidRPr="00034F98">
        <w:rPr>
          <w:rFonts w:cs="Arial"/>
          <w:lang w:eastAsia="it-IT"/>
        </w:rPr>
        <w:sym w:font="Wingdings" w:char="F0A8"/>
      </w:r>
      <w:r w:rsidR="00CC2667" w:rsidRPr="00034F98">
        <w:rPr>
          <w:rFonts w:cs="Arial"/>
          <w:lang w:eastAsia="it-IT"/>
        </w:rPr>
        <w:t xml:space="preserve">    </w:t>
      </w:r>
      <w:r w:rsidR="00CF61D7" w:rsidRPr="00034F98">
        <w:rPr>
          <w:rFonts w:cs="Arial"/>
          <w:lang w:eastAsia="it-IT"/>
        </w:rPr>
        <w:t xml:space="preserve">F </w:t>
      </w:r>
      <w:r w:rsidR="00CF61D7" w:rsidRPr="00034F98">
        <w:rPr>
          <w:rFonts w:cs="Arial"/>
          <w:lang w:eastAsia="it-IT"/>
        </w:rPr>
        <w:sym w:font="Wingdings" w:char="F0A8"/>
      </w:r>
      <w:r w:rsidR="0067716F" w:rsidRPr="00034F98">
        <w:t xml:space="preserve"> </w:t>
      </w:r>
      <w:r w:rsidRPr="00034F98">
        <w:t>Nato/a il _____ / _____ / __________ A __________________</w:t>
      </w:r>
      <w:r w:rsidR="008C510C" w:rsidRPr="00034F98">
        <w:t>_</w:t>
      </w:r>
      <w:r w:rsidR="00C8209A">
        <w:t>____</w:t>
      </w:r>
      <w:r w:rsidR="008C510C" w:rsidRPr="00034F98">
        <w:t>___</w:t>
      </w:r>
      <w:r w:rsidRPr="00034F98">
        <w:t>_____</w:t>
      </w:r>
      <w:r w:rsidR="00D7250C" w:rsidRPr="00034F98">
        <w:t>_________</w:t>
      </w:r>
      <w:r w:rsidRPr="00034F98">
        <w:t xml:space="preserve">_ Prov. ________  </w:t>
      </w:r>
    </w:p>
    <w:p w14:paraId="4A097E6D" w14:textId="5BB5B02B" w:rsidR="00FF5711" w:rsidRPr="00034F98" w:rsidRDefault="00FF5711" w:rsidP="00034F98">
      <w:pPr>
        <w:spacing w:line="480" w:lineRule="auto"/>
        <w:jc w:val="both"/>
      </w:pPr>
      <w:r w:rsidRPr="00034F98">
        <w:t>Indirizzo</w:t>
      </w:r>
      <w:r w:rsidR="008C510C" w:rsidRPr="00034F98">
        <w:t xml:space="preserve"> (residenza)</w:t>
      </w:r>
      <w:r w:rsidRPr="00034F98">
        <w:t xml:space="preserve"> ___________________________</w:t>
      </w:r>
      <w:r w:rsidR="000C4662">
        <w:t>_</w:t>
      </w:r>
      <w:r w:rsidR="00D01C4A" w:rsidRPr="00034F98">
        <w:t>________________________________</w:t>
      </w:r>
      <w:r w:rsidRPr="00034F98">
        <w:t xml:space="preserve">________  </w:t>
      </w:r>
      <w:r w:rsidR="00D01C4A" w:rsidRPr="00034F98">
        <w:br/>
      </w:r>
      <w:r w:rsidRPr="00034F98">
        <w:t>Comune _____________</w:t>
      </w:r>
      <w:r w:rsidR="00D01C4A" w:rsidRPr="00034F98">
        <w:t>_______________</w:t>
      </w:r>
      <w:r w:rsidR="000C4662">
        <w:t>_</w:t>
      </w:r>
      <w:r w:rsidR="00D01C4A" w:rsidRPr="00034F98">
        <w:t>___________________</w:t>
      </w:r>
      <w:r w:rsidRPr="00034F98">
        <w:t xml:space="preserve">_______________  Prov. </w:t>
      </w:r>
      <w:r w:rsidR="00D01C4A" w:rsidRPr="00034F98">
        <w:t>__________</w:t>
      </w:r>
    </w:p>
    <w:p w14:paraId="6943EB52" w14:textId="7FF076B3" w:rsidR="00FF5711" w:rsidRPr="00034F98" w:rsidRDefault="00FF5711" w:rsidP="00034F98">
      <w:pPr>
        <w:spacing w:line="480" w:lineRule="auto"/>
        <w:jc w:val="both"/>
      </w:pPr>
      <w:r w:rsidRPr="00034F98">
        <w:t xml:space="preserve"> E-mail ____________________________________________ Tel / Cell.  ___________________________</w:t>
      </w:r>
    </w:p>
    <w:p w14:paraId="5C83455B" w14:textId="416CF197" w:rsidR="00167B88" w:rsidRPr="00034F98" w:rsidRDefault="00167B88" w:rsidP="00034F9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it-IT"/>
        </w:rPr>
      </w:pPr>
      <w:r w:rsidRPr="00034F98">
        <w:rPr>
          <w:rFonts w:cs="Arial"/>
          <w:lang w:eastAsia="it-IT"/>
        </w:rPr>
        <w:t>Il sottoscritto aspirante Socio, previo versamento della quota annuale di adesione e previa sottoscrizione della presente domanda, chiede l’iscrizione all’Associazione Provinciale LILT Parma A.P.S.</w:t>
      </w:r>
      <w:r w:rsidR="00346774">
        <w:rPr>
          <w:rFonts w:cs="Arial"/>
          <w:lang w:eastAsia="it-IT"/>
        </w:rPr>
        <w:t xml:space="preserve"> -</w:t>
      </w:r>
      <w:r w:rsidRPr="00034F98">
        <w:rPr>
          <w:rFonts w:cs="Arial"/>
          <w:lang w:eastAsia="it-IT"/>
        </w:rPr>
        <w:t xml:space="preserve"> E.T.S. come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15"/>
        <w:gridCol w:w="3215"/>
      </w:tblGrid>
      <w:tr w:rsidR="007A34A3" w:rsidRPr="00034F98" w14:paraId="2E453D53" w14:textId="77777777" w:rsidTr="00167B88">
        <w:tc>
          <w:tcPr>
            <w:tcW w:w="3208" w:type="dxa"/>
          </w:tcPr>
          <w:p w14:paraId="6DFE56C5" w14:textId="77777777" w:rsidR="00167B88" w:rsidRPr="00034F98" w:rsidRDefault="00167B88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i/>
                <w:color w:val="EE0000"/>
                <w:sz w:val="24"/>
                <w:szCs w:val="24"/>
                <w:lang w:eastAsia="it-IT"/>
              </w:rPr>
            </w:pP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t xml:space="preserve">Socio ordinario </w:t>
            </w: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sym w:font="Wingdings" w:char="F0A8"/>
            </w:r>
          </w:p>
        </w:tc>
        <w:tc>
          <w:tcPr>
            <w:tcW w:w="3215" w:type="dxa"/>
          </w:tcPr>
          <w:p w14:paraId="5153BFB9" w14:textId="79FF934B" w:rsidR="00167B88" w:rsidRPr="00034F98" w:rsidRDefault="00167B88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i/>
                <w:color w:val="EE0000"/>
                <w:sz w:val="24"/>
                <w:szCs w:val="24"/>
                <w:lang w:eastAsia="it-IT"/>
              </w:rPr>
            </w:pP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t xml:space="preserve">Socio sostenitore </w:t>
            </w: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sym w:font="Wingdings" w:char="F0A8"/>
            </w:r>
          </w:p>
        </w:tc>
        <w:tc>
          <w:tcPr>
            <w:tcW w:w="3215" w:type="dxa"/>
          </w:tcPr>
          <w:p w14:paraId="14EEF54D" w14:textId="77777777" w:rsidR="00167B88" w:rsidRPr="00034F98" w:rsidRDefault="00167B88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i/>
                <w:color w:val="EE0000"/>
                <w:sz w:val="24"/>
                <w:szCs w:val="24"/>
                <w:lang w:eastAsia="it-IT"/>
              </w:rPr>
            </w:pP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t xml:space="preserve">Socio benemerito </w:t>
            </w: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sym w:font="Wingdings" w:char="F0A8"/>
            </w:r>
          </w:p>
        </w:tc>
      </w:tr>
      <w:tr w:rsidR="007A34A3" w:rsidRPr="00034F98" w14:paraId="2F6FF10D" w14:textId="77777777" w:rsidTr="00167B88">
        <w:tc>
          <w:tcPr>
            <w:tcW w:w="3208" w:type="dxa"/>
          </w:tcPr>
          <w:p w14:paraId="314E7564" w14:textId="77777777" w:rsidR="00167B88" w:rsidRPr="00034F98" w:rsidRDefault="00167B88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i/>
                <w:color w:val="EE0000"/>
                <w:sz w:val="24"/>
                <w:szCs w:val="24"/>
                <w:lang w:eastAsia="it-IT"/>
              </w:rPr>
            </w:pP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t>€ 15,00</w:t>
            </w:r>
          </w:p>
        </w:tc>
        <w:tc>
          <w:tcPr>
            <w:tcW w:w="3215" w:type="dxa"/>
          </w:tcPr>
          <w:p w14:paraId="29FA47CF" w14:textId="77777777" w:rsidR="00167B88" w:rsidRPr="00034F98" w:rsidRDefault="00167B88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i/>
                <w:color w:val="EE0000"/>
                <w:sz w:val="24"/>
                <w:szCs w:val="24"/>
                <w:lang w:eastAsia="it-IT"/>
              </w:rPr>
            </w:pP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t>€ 100,00</w:t>
            </w:r>
          </w:p>
        </w:tc>
        <w:tc>
          <w:tcPr>
            <w:tcW w:w="3215" w:type="dxa"/>
          </w:tcPr>
          <w:p w14:paraId="7431C6DA" w14:textId="77777777" w:rsidR="00167B88" w:rsidRPr="00034F98" w:rsidRDefault="00167B88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</w:pPr>
            <w:r w:rsidRPr="00034F98">
              <w:rPr>
                <w:rFonts w:cs="Arial"/>
                <w:b/>
                <w:color w:val="EE0000"/>
                <w:sz w:val="24"/>
                <w:szCs w:val="24"/>
                <w:lang w:eastAsia="it-IT"/>
              </w:rPr>
              <w:t>€ 300,00</w:t>
            </w:r>
          </w:p>
          <w:p w14:paraId="01A198CF" w14:textId="77777777" w:rsidR="00844540" w:rsidRPr="00034F98" w:rsidRDefault="00844540" w:rsidP="000C46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b/>
                <w:i/>
                <w:color w:val="EE0000"/>
                <w:sz w:val="24"/>
                <w:szCs w:val="24"/>
                <w:lang w:eastAsia="it-IT"/>
              </w:rPr>
            </w:pPr>
          </w:p>
        </w:tc>
      </w:tr>
    </w:tbl>
    <w:p w14:paraId="01D209E1" w14:textId="69D52979" w:rsidR="00F87064" w:rsidRPr="00034F98" w:rsidRDefault="00167B88" w:rsidP="00034F98">
      <w:pPr>
        <w:autoSpaceDE w:val="0"/>
        <w:autoSpaceDN w:val="0"/>
        <w:adjustRightInd w:val="0"/>
        <w:spacing w:line="480" w:lineRule="auto"/>
        <w:jc w:val="both"/>
        <w:rPr>
          <w:rFonts w:cs="Arial"/>
          <w:i/>
          <w:lang w:eastAsia="it-IT"/>
        </w:rPr>
      </w:pPr>
      <w:r w:rsidRPr="00034F98">
        <w:rPr>
          <w:rFonts w:cs="Arial"/>
          <w:lang w:eastAsia="it-IT"/>
        </w:rPr>
        <w:t xml:space="preserve">e dichiara di approvare e sottoscrivere lo Statuto dell’Associazione in tutte le sue parti con particolare riferimento all’articolo 5 paragrafo 7. Titolo II – Categorie di soci e quota sociale </w:t>
      </w:r>
      <w:r w:rsidR="0036787C" w:rsidRPr="00034F98">
        <w:rPr>
          <w:rFonts w:cs="Arial"/>
          <w:lang w:eastAsia="it-IT"/>
        </w:rPr>
        <w:t>–</w:t>
      </w:r>
      <w:r w:rsidRPr="00034F98">
        <w:rPr>
          <w:rFonts w:cs="Arial"/>
          <w:lang w:eastAsia="it-IT"/>
        </w:rPr>
        <w:t>.</w:t>
      </w:r>
      <w:r w:rsidR="0036787C">
        <w:rPr>
          <w:rFonts w:cs="Arial"/>
          <w:lang w:eastAsia="it-IT"/>
        </w:rPr>
        <w:t xml:space="preserve"> </w:t>
      </w:r>
    </w:p>
    <w:p w14:paraId="32AFC0A8" w14:textId="7369F59A" w:rsidR="003B63A2" w:rsidRPr="00034F98" w:rsidRDefault="003B63A2" w:rsidP="00034F98">
      <w:pPr>
        <w:spacing w:line="480" w:lineRule="auto"/>
        <w:jc w:val="both"/>
      </w:pPr>
      <w:r w:rsidRPr="00034F98">
        <w:rPr>
          <w:b/>
          <w:bCs/>
        </w:rPr>
        <w:t>X</w:t>
      </w:r>
      <w:r w:rsidR="000C4662">
        <w:rPr>
          <w:b/>
          <w:bCs/>
        </w:rPr>
        <w:t xml:space="preserve">  </w:t>
      </w:r>
      <w:r w:rsidRPr="00034F98">
        <w:t xml:space="preserve"> Firma </w:t>
      </w:r>
      <w:r w:rsidR="00AB053E">
        <w:t>__</w:t>
      </w:r>
      <w:r w:rsidRPr="00034F98">
        <w:t>___________________________________________________________________________</w:t>
      </w:r>
      <w:r w:rsidR="000C4662">
        <w:t>_</w:t>
      </w:r>
      <w:r w:rsidRPr="00034F98">
        <w:t>_</w:t>
      </w:r>
    </w:p>
    <w:p w14:paraId="3C145A11" w14:textId="39FFE2EC" w:rsidR="00FA1420" w:rsidRDefault="008643EA" w:rsidP="00FA1420">
      <w:pPr>
        <w:spacing w:line="276" w:lineRule="auto"/>
        <w:ind w:left="-284" w:right="-4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032517" w:rsidRPr="00724A17">
        <w:rPr>
          <w:b/>
          <w:bCs/>
          <w:sz w:val="28"/>
          <w:szCs w:val="28"/>
        </w:rPr>
        <w:t xml:space="preserve">Sei interessato/a </w:t>
      </w:r>
      <w:proofErr w:type="spellStart"/>
      <w:r w:rsidR="00032517" w:rsidRPr="00724A17">
        <w:rPr>
          <w:b/>
          <w:bCs/>
          <w:sz w:val="28"/>
          <w:szCs w:val="28"/>
        </w:rPr>
        <w:t>a</w:t>
      </w:r>
      <w:proofErr w:type="spellEnd"/>
      <w:r w:rsidR="00032517" w:rsidRPr="00724A17">
        <w:rPr>
          <w:b/>
          <w:bCs/>
          <w:sz w:val="28"/>
          <w:szCs w:val="28"/>
        </w:rPr>
        <w:t xml:space="preserve"> partecipare alle attività dell’Associazione come Volontario?</w:t>
      </w:r>
    </w:p>
    <w:p w14:paraId="39E2C88A" w14:textId="5980447B" w:rsidR="00FA1420" w:rsidRPr="008643EA" w:rsidRDefault="00FA1420" w:rsidP="00FA1420">
      <w:pPr>
        <w:spacing w:line="276" w:lineRule="auto"/>
        <w:ind w:left="-284" w:right="-427"/>
        <w:jc w:val="center"/>
        <w:rPr>
          <w:sz w:val="28"/>
          <w:szCs w:val="28"/>
        </w:rPr>
      </w:pPr>
      <w:r w:rsidRPr="008643EA">
        <w:rPr>
          <w:sz w:val="28"/>
          <w:szCs w:val="28"/>
        </w:rPr>
        <w:t>In caso affermativo, sarai ricontattato dalla Segreteria</w:t>
      </w:r>
      <w:r w:rsidR="008643EA" w:rsidRPr="008643EA">
        <w:rPr>
          <w:sz w:val="28"/>
          <w:szCs w:val="28"/>
        </w:rPr>
        <w:t>.</w:t>
      </w:r>
    </w:p>
    <w:p w14:paraId="2CFEDCA2" w14:textId="77777777" w:rsidR="008643EA" w:rsidRDefault="008643EA" w:rsidP="008643EA">
      <w:pPr>
        <w:spacing w:line="240" w:lineRule="auto"/>
        <w:jc w:val="center"/>
        <w:rPr>
          <w:sz w:val="28"/>
          <w:szCs w:val="28"/>
        </w:rPr>
      </w:pPr>
    </w:p>
    <w:p w14:paraId="57C0897D" w14:textId="181D096A" w:rsidR="00C8209A" w:rsidRDefault="00032517" w:rsidP="00724A17">
      <w:pPr>
        <w:spacing w:line="480" w:lineRule="auto"/>
        <w:jc w:val="center"/>
        <w:rPr>
          <w:rFonts w:cs="Arial"/>
          <w:sz w:val="28"/>
          <w:szCs w:val="28"/>
          <w:lang w:eastAsia="it-IT"/>
        </w:rPr>
      </w:pPr>
      <w:r w:rsidRPr="000C4662">
        <w:rPr>
          <w:sz w:val="28"/>
          <w:szCs w:val="28"/>
        </w:rPr>
        <w:t xml:space="preserve">Si </w:t>
      </w:r>
      <w:r w:rsidRPr="000C4662">
        <w:rPr>
          <w:rFonts w:cs="Arial"/>
          <w:sz w:val="28"/>
          <w:szCs w:val="28"/>
          <w:lang w:eastAsia="it-IT"/>
        </w:rPr>
        <w:sym w:font="Wingdings" w:char="F0A8"/>
      </w:r>
      <w:r w:rsidRPr="000C4662">
        <w:rPr>
          <w:rFonts w:cs="Arial"/>
          <w:sz w:val="28"/>
          <w:szCs w:val="28"/>
          <w:lang w:eastAsia="it-IT"/>
        </w:rPr>
        <w:t xml:space="preserve">           No </w:t>
      </w:r>
      <w:r w:rsidRPr="000C4662">
        <w:rPr>
          <w:rFonts w:cs="Arial"/>
          <w:sz w:val="28"/>
          <w:szCs w:val="28"/>
          <w:lang w:eastAsia="it-IT"/>
        </w:rPr>
        <w:sym w:font="Wingdings" w:char="F0A8"/>
      </w:r>
    </w:p>
    <w:p w14:paraId="31505D91" w14:textId="77777777" w:rsidR="00C8209A" w:rsidRDefault="00C8209A">
      <w:pPr>
        <w:rPr>
          <w:rFonts w:cs="Arial"/>
          <w:sz w:val="28"/>
          <w:szCs w:val="28"/>
          <w:lang w:eastAsia="it-IT"/>
        </w:rPr>
      </w:pPr>
      <w:r>
        <w:rPr>
          <w:rFonts w:cs="Arial"/>
          <w:sz w:val="28"/>
          <w:szCs w:val="28"/>
          <w:lang w:eastAsia="it-IT"/>
        </w:rPr>
        <w:br w:type="page"/>
      </w:r>
    </w:p>
    <w:p w14:paraId="5C090615" w14:textId="49D53B91" w:rsidR="008148E6" w:rsidRPr="00620591" w:rsidRDefault="008148E6" w:rsidP="00B16834">
      <w:pPr>
        <w:ind w:left="-284" w:right="-427"/>
        <w:jc w:val="center"/>
        <w:rPr>
          <w:b/>
          <w:bCs/>
          <w:sz w:val="20"/>
          <w:szCs w:val="20"/>
        </w:rPr>
      </w:pPr>
      <w:r w:rsidRPr="00620591">
        <w:rPr>
          <w:b/>
          <w:bCs/>
          <w:sz w:val="20"/>
          <w:szCs w:val="20"/>
        </w:rPr>
        <w:lastRenderedPageBreak/>
        <w:t>INFORMATIVA AL TRATTAMENTO DEI DATI PERSONALI</w:t>
      </w:r>
    </w:p>
    <w:p w14:paraId="5BC082C3" w14:textId="77777777" w:rsidR="00293DDB" w:rsidRPr="00620591" w:rsidRDefault="00293DDB" w:rsidP="00B16834">
      <w:pPr>
        <w:ind w:left="-284" w:right="-427"/>
        <w:jc w:val="center"/>
        <w:rPr>
          <w:b/>
          <w:bCs/>
          <w:sz w:val="20"/>
          <w:szCs w:val="20"/>
        </w:rPr>
      </w:pPr>
    </w:p>
    <w:p w14:paraId="3636D712" w14:textId="77777777" w:rsidR="00F23C38" w:rsidRPr="00620591" w:rsidRDefault="00F23C38" w:rsidP="009F2E0A">
      <w:pPr>
        <w:spacing w:line="276" w:lineRule="auto"/>
        <w:ind w:left="-284"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sz w:val="20"/>
          <w:szCs w:val="20"/>
        </w:rPr>
        <w:t xml:space="preserve">La informiamo che i Suoi dati personali, sono raccolti e trattati secondo l’art. 13 del Regolamento UE 2016/679, al fine di garantire che il trattamento dei dati si svolga nel pieno rispetto dei diritti, delle libertà fondamentali e della dignità delle persone. Ogni trattamento di dati personali avverrà nel rispetto dei principi fissati all’articolo 5 del Regolamento (UE) 2016/679. </w:t>
      </w:r>
    </w:p>
    <w:p w14:paraId="398C60AE" w14:textId="77777777" w:rsidR="002559C3" w:rsidRPr="00620591" w:rsidRDefault="00F23C38" w:rsidP="002559C3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FINALITÀ DI UTILIZZO DEI DATI</w:t>
      </w:r>
      <w:r w:rsidR="00B12A16" w:rsidRPr="00620591">
        <w:rPr>
          <w:rFonts w:cs="Arial"/>
          <w:sz w:val="20"/>
          <w:szCs w:val="20"/>
        </w:rPr>
        <w:t>.</w:t>
      </w:r>
      <w:r w:rsidR="000D572F" w:rsidRPr="00620591">
        <w:rPr>
          <w:rFonts w:cs="Arial"/>
          <w:sz w:val="20"/>
          <w:szCs w:val="20"/>
        </w:rPr>
        <w:t xml:space="preserve"> Il trattamento dei dati è operato per consentire all’Associazione il perseguimento delle finalità</w:t>
      </w:r>
      <w:r w:rsidR="004900E1" w:rsidRPr="00620591">
        <w:rPr>
          <w:rFonts w:cs="Arial"/>
          <w:sz w:val="20"/>
          <w:szCs w:val="20"/>
        </w:rPr>
        <w:t xml:space="preserve"> associative, così come previste dallo Statuto, ed in particolare per la tenuta del registro soci</w:t>
      </w:r>
      <w:r w:rsidR="00F37218" w:rsidRPr="00620591">
        <w:rPr>
          <w:rFonts w:cs="Arial"/>
          <w:sz w:val="20"/>
          <w:szCs w:val="20"/>
        </w:rPr>
        <w:t>, del registro volontari, per la stipula di eventuale polizza assicurativa, per l’invio delle convocazioni e delle comunicazioni</w:t>
      </w:r>
      <w:r w:rsidR="00EE3F17" w:rsidRPr="00620591">
        <w:rPr>
          <w:rFonts w:cs="Arial"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</w:p>
    <w:p w14:paraId="3335C95A" w14:textId="77777777" w:rsidR="002559C3" w:rsidRPr="00620591" w:rsidRDefault="002559C3" w:rsidP="002559C3">
      <w:pPr>
        <w:pStyle w:val="Paragrafoelenco"/>
        <w:spacing w:line="276" w:lineRule="auto"/>
        <w:ind w:left="76" w:right="-285"/>
        <w:jc w:val="both"/>
        <w:rPr>
          <w:rFonts w:cs="Arial"/>
          <w:sz w:val="20"/>
          <w:szCs w:val="20"/>
        </w:rPr>
      </w:pPr>
    </w:p>
    <w:p w14:paraId="67CDC737" w14:textId="518FD8AA" w:rsidR="00F23C38" w:rsidRPr="00620591" w:rsidRDefault="00F23C38" w:rsidP="002559C3">
      <w:pPr>
        <w:pStyle w:val="Paragrafoelenco"/>
        <w:spacing w:line="276" w:lineRule="auto"/>
        <w:ind w:left="76"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Basi Giuridiche del trattamento dei dati particolari</w:t>
      </w:r>
      <w:r w:rsidRPr="00620591">
        <w:rPr>
          <w:rFonts w:cs="Arial"/>
          <w:sz w:val="20"/>
          <w:szCs w:val="20"/>
        </w:rPr>
        <w:t xml:space="preserve">. Il trattamento è necessario </w:t>
      </w:r>
      <w:r w:rsidR="002559C3" w:rsidRPr="00620591">
        <w:rPr>
          <w:rFonts w:cs="Arial"/>
          <w:sz w:val="20"/>
          <w:szCs w:val="20"/>
        </w:rPr>
        <w:t>all’esecuzione del contratto associativo</w:t>
      </w:r>
      <w:r w:rsidR="00620591" w:rsidRPr="00620591">
        <w:rPr>
          <w:rFonts w:cs="Arial"/>
          <w:sz w:val="20"/>
          <w:szCs w:val="20"/>
        </w:rPr>
        <w:t xml:space="preserve"> o basato sul consenso espresso</w:t>
      </w:r>
      <w:r w:rsidRPr="00620591">
        <w:rPr>
          <w:rFonts w:cs="Arial"/>
          <w:sz w:val="20"/>
          <w:szCs w:val="20"/>
        </w:rPr>
        <w:t>.</w:t>
      </w:r>
    </w:p>
    <w:p w14:paraId="3A47F449" w14:textId="77777777" w:rsidR="002559C3" w:rsidRPr="00620591" w:rsidRDefault="002559C3" w:rsidP="002559C3">
      <w:pPr>
        <w:pStyle w:val="Paragrafoelenco"/>
        <w:spacing w:line="276" w:lineRule="auto"/>
        <w:ind w:left="76" w:right="-285"/>
        <w:jc w:val="both"/>
        <w:rPr>
          <w:rFonts w:cs="Arial"/>
          <w:sz w:val="20"/>
          <w:szCs w:val="20"/>
        </w:rPr>
      </w:pPr>
    </w:p>
    <w:p w14:paraId="5C6088F5" w14:textId="2D8C364C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MODALITÀ DEL TRATTAMENTO</w:t>
      </w:r>
      <w:r w:rsidR="003E110D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3E110D" w:rsidRPr="00620591">
        <w:rPr>
          <w:rFonts w:cs="Arial"/>
          <w:sz w:val="20"/>
          <w:szCs w:val="20"/>
        </w:rPr>
        <w:t>I</w:t>
      </w:r>
      <w:r w:rsidRPr="00620591">
        <w:rPr>
          <w:rFonts w:cs="Arial"/>
          <w:sz w:val="20"/>
          <w:szCs w:val="20"/>
        </w:rPr>
        <w:t xml:space="preserve">l trattamento dei dati verrà effettuato con mezzi informatici e/o manuali, in modo lecito e secondo correttezza per garantire riservatezza e sicurezza mediante adeguate misure di sicurezza logiche, organizzative e fisiche. </w:t>
      </w:r>
    </w:p>
    <w:p w14:paraId="7E730221" w14:textId="700B322A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NATURA DEL CONFERIMENTO DEI DATI</w:t>
      </w:r>
      <w:r w:rsidR="003E110D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3E110D" w:rsidRPr="00620591">
        <w:rPr>
          <w:rFonts w:cs="Arial"/>
          <w:sz w:val="20"/>
          <w:szCs w:val="20"/>
        </w:rPr>
        <w:t>I</w:t>
      </w:r>
      <w:r w:rsidRPr="00620591">
        <w:rPr>
          <w:rFonts w:cs="Arial"/>
          <w:sz w:val="20"/>
          <w:szCs w:val="20"/>
        </w:rPr>
        <w:t xml:space="preserve">l conferimento dei dati personali e particolari, è obbligatorio per le finalità espresse al punto 1, al fine di permettere l’elaborazione dei dati di prevenzione ricerca e statistica. </w:t>
      </w:r>
    </w:p>
    <w:p w14:paraId="1D25B81B" w14:textId="73BC2037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COMUNICAZIONE DEI DATI</w:t>
      </w:r>
      <w:r w:rsidR="003E110D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i dati personali relativi al trattamento in questione non risulteranno comunicati in alcun modo a terzi</w:t>
      </w:r>
      <w:r w:rsidR="00F31DC9" w:rsidRPr="00620591">
        <w:rPr>
          <w:rFonts w:cs="Arial"/>
          <w:sz w:val="20"/>
          <w:szCs w:val="20"/>
        </w:rPr>
        <w:t xml:space="preserve">, ad eccezione delle sole generalità che verranno comunicate alla </w:t>
      </w:r>
      <w:r w:rsidR="001C4DBE" w:rsidRPr="00620591">
        <w:rPr>
          <w:rFonts w:cs="Arial"/>
          <w:sz w:val="20"/>
          <w:szCs w:val="20"/>
        </w:rPr>
        <w:t xml:space="preserve">Sede Centrale della LILT, </w:t>
      </w:r>
      <w:r w:rsidRPr="00620591">
        <w:rPr>
          <w:rFonts w:cs="Arial"/>
          <w:sz w:val="20"/>
          <w:szCs w:val="20"/>
        </w:rPr>
        <w:t>e resteranno in possesso solo di persone autorizzate dall’associazione.</w:t>
      </w:r>
    </w:p>
    <w:p w14:paraId="4B14B10F" w14:textId="61FFAC23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DIFFUSIONE DEI DATI</w:t>
      </w:r>
      <w:r w:rsidR="00D863E7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D863E7" w:rsidRPr="00620591">
        <w:rPr>
          <w:rFonts w:cs="Arial"/>
          <w:sz w:val="20"/>
          <w:szCs w:val="20"/>
        </w:rPr>
        <w:t>I</w:t>
      </w:r>
      <w:r w:rsidRPr="00620591">
        <w:rPr>
          <w:rFonts w:cs="Arial"/>
          <w:sz w:val="20"/>
          <w:szCs w:val="20"/>
        </w:rPr>
        <w:t xml:space="preserve"> dati personali e particolari trattati, in nessun modo, verranno diffusi o portati a conoscenza di soggetti terzi indeterminati.</w:t>
      </w:r>
    </w:p>
    <w:p w14:paraId="73D970B3" w14:textId="78D0604A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TRASFERIMENTO ALL’ESTERO</w:t>
      </w:r>
      <w:r w:rsidR="00D863E7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I dati personali trattati non risulteranno trasferiti all’estero (extra UE).</w:t>
      </w:r>
    </w:p>
    <w:p w14:paraId="6B0E3FA0" w14:textId="65CAB823" w:rsidR="0070715D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color w:val="292929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DIRITTI DELL’INTERESSATO</w:t>
      </w:r>
      <w:r w:rsidR="006270FD" w:rsidRPr="00620591">
        <w:rPr>
          <w:rFonts w:cs="Arial"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6270FD" w:rsidRPr="00620591">
        <w:rPr>
          <w:color w:val="292929"/>
          <w:sz w:val="20"/>
          <w:szCs w:val="20"/>
        </w:rPr>
        <w:t>Tra i diritti a Lei riconosciuti dal GDPR rientrano: il diritto di ottenere dall'Associazione, nei casi previsti, l'accesso ai dati personali e la rettifica o la cancellazione degli stessi o la limitazione del trattamento che li riguarda o di opporsi al trattamento (artt. 15 e ss. del Regolamento)</w:t>
      </w:r>
      <w:r w:rsidR="00D53AAD" w:rsidRPr="00620591">
        <w:rPr>
          <w:color w:val="292929"/>
          <w:sz w:val="20"/>
          <w:szCs w:val="20"/>
        </w:rPr>
        <w:t xml:space="preserve">; </w:t>
      </w:r>
      <w:r w:rsidR="00684C5B" w:rsidRPr="00620591">
        <w:rPr>
          <w:color w:val="292929"/>
          <w:sz w:val="20"/>
          <w:szCs w:val="20"/>
        </w:rPr>
        <w:t>i</w:t>
      </w:r>
      <w:r w:rsidR="006270FD" w:rsidRPr="00620591">
        <w:rPr>
          <w:color w:val="292929"/>
          <w:sz w:val="20"/>
          <w:szCs w:val="20"/>
        </w:rPr>
        <w:t>l diritto di revocare il consenso in qualsiasi momento, limitatamente alle ipotesi in cui il trattamento sia basato sul Suo consenso</w:t>
      </w:r>
      <w:r w:rsidR="00684C5B" w:rsidRPr="00620591">
        <w:rPr>
          <w:color w:val="292929"/>
          <w:sz w:val="20"/>
          <w:szCs w:val="20"/>
        </w:rPr>
        <w:t>; i</w:t>
      </w:r>
      <w:r w:rsidR="006270FD" w:rsidRPr="00620591">
        <w:rPr>
          <w:color w:val="292929"/>
          <w:sz w:val="20"/>
          <w:szCs w:val="20"/>
        </w:rPr>
        <w:t xml:space="preserve">l diritto di proporre reclamo all'Autorità Garante per la protezione dei dati personali – </w:t>
      </w:r>
      <w:hyperlink r:id="rId8" w:history="1">
        <w:r w:rsidR="0070715D" w:rsidRPr="00620591">
          <w:rPr>
            <w:rStyle w:val="Collegamentoipertestuale"/>
            <w:sz w:val="20"/>
            <w:szCs w:val="20"/>
          </w:rPr>
          <w:t>www.garanteprivacy.it</w:t>
        </w:r>
      </w:hyperlink>
      <w:r w:rsidR="006270FD" w:rsidRPr="00620591">
        <w:rPr>
          <w:color w:val="292929"/>
          <w:sz w:val="20"/>
          <w:szCs w:val="20"/>
        </w:rPr>
        <w:t>.</w:t>
      </w:r>
    </w:p>
    <w:p w14:paraId="3DF09800" w14:textId="25471558" w:rsidR="009F2E0A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Times New Roman"/>
          <w:color w:val="292929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TITOLARE DEL TRATTAMENTO</w:t>
      </w:r>
      <w:r w:rsidR="00D863E7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D863E7" w:rsidRPr="00620591">
        <w:rPr>
          <w:rFonts w:cs="Arial"/>
          <w:sz w:val="20"/>
          <w:szCs w:val="20"/>
        </w:rPr>
        <w:t>T</w:t>
      </w:r>
      <w:r w:rsidRPr="00620591">
        <w:rPr>
          <w:rFonts w:cs="Arial"/>
          <w:sz w:val="20"/>
          <w:szCs w:val="20"/>
        </w:rPr>
        <w:t xml:space="preserve">itolare del trattamento dei dati è la Associazione Provinciale LILT Parma APS - ETS - Via Gramsci 14, 43126, Parma, </w:t>
      </w:r>
      <w:r w:rsidR="00684C5B" w:rsidRPr="00620591">
        <w:rPr>
          <w:rFonts w:cs="Arial"/>
          <w:sz w:val="20"/>
          <w:szCs w:val="20"/>
        </w:rPr>
        <w:t>liltparma@gmail.co</w:t>
      </w:r>
      <w:r w:rsidR="009F2E0A" w:rsidRPr="00620591">
        <w:rPr>
          <w:rFonts w:cs="Arial"/>
          <w:sz w:val="20"/>
          <w:szCs w:val="20"/>
        </w:rPr>
        <w:t>m</w:t>
      </w:r>
    </w:p>
    <w:p w14:paraId="2BC60816" w14:textId="44C28815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RESPONSABILE DELLA PROTEZIONE DEI DATI</w:t>
      </w:r>
      <w:r w:rsidR="00D863E7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D863E7" w:rsidRPr="00620591">
        <w:rPr>
          <w:rFonts w:cs="Arial"/>
          <w:sz w:val="20"/>
          <w:szCs w:val="20"/>
        </w:rPr>
        <w:t>L</w:t>
      </w:r>
      <w:r w:rsidRPr="00620591">
        <w:rPr>
          <w:rFonts w:cs="Arial"/>
          <w:sz w:val="20"/>
          <w:szCs w:val="20"/>
        </w:rPr>
        <w:t>a figura di Responsabile della protezione dei dati (DPO) non è stata individuata in quanto la scrivente non effettua trattamenti di dati di persone fisiche rientranti nella definizione e negli obblighi di cui all’ art. 37 Regolamento Europeo GDPR 2016/679.</w:t>
      </w:r>
    </w:p>
    <w:p w14:paraId="6730FAA6" w14:textId="5801E46D" w:rsidR="00F23C38" w:rsidRPr="00620591" w:rsidRDefault="00F23C38" w:rsidP="009F2E0A">
      <w:pPr>
        <w:pStyle w:val="Paragrafoelenco"/>
        <w:numPr>
          <w:ilvl w:val="0"/>
          <w:numId w:val="8"/>
        </w:numPr>
        <w:spacing w:line="276" w:lineRule="auto"/>
        <w:ind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PERIODO DI CONSERVAZIONE DEI DATI</w:t>
      </w:r>
      <w:r w:rsidR="00D863E7" w:rsidRPr="00620591">
        <w:rPr>
          <w:rFonts w:cs="Arial"/>
          <w:b/>
          <w:bCs/>
          <w:sz w:val="20"/>
          <w:szCs w:val="20"/>
        </w:rPr>
        <w:t>.</w:t>
      </w:r>
      <w:r w:rsidRPr="00620591">
        <w:rPr>
          <w:rFonts w:cs="Arial"/>
          <w:sz w:val="20"/>
          <w:szCs w:val="20"/>
        </w:rPr>
        <w:t xml:space="preserve"> </w:t>
      </w:r>
      <w:r w:rsidR="00D863E7" w:rsidRPr="00620591">
        <w:rPr>
          <w:rFonts w:cs="Arial"/>
          <w:sz w:val="20"/>
          <w:szCs w:val="20"/>
        </w:rPr>
        <w:t>I</w:t>
      </w:r>
      <w:r w:rsidRPr="00620591">
        <w:rPr>
          <w:rFonts w:cs="Arial"/>
          <w:sz w:val="20"/>
          <w:szCs w:val="20"/>
        </w:rPr>
        <w:t xml:space="preserve"> dati raccolti risultano conservati unicamente per le tempistiche necessarie al fine di permettere di erogare i servizi relativi alle finalità indicate al punto 1.</w:t>
      </w:r>
    </w:p>
    <w:p w14:paraId="4EFA214B" w14:textId="77777777" w:rsidR="00C41748" w:rsidRPr="00620591" w:rsidRDefault="00F23C38" w:rsidP="009F2E0A">
      <w:pPr>
        <w:spacing w:line="276" w:lineRule="auto"/>
        <w:ind w:left="-284"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b/>
          <w:bCs/>
          <w:sz w:val="20"/>
          <w:szCs w:val="20"/>
        </w:rPr>
        <w:t>DICHIARAZIONE DI CONSENSO</w:t>
      </w:r>
      <w:r w:rsidR="004B7327" w:rsidRPr="00620591">
        <w:rPr>
          <w:rFonts w:cs="Arial"/>
          <w:sz w:val="20"/>
          <w:szCs w:val="20"/>
        </w:rPr>
        <w:t xml:space="preserve">. </w:t>
      </w:r>
    </w:p>
    <w:p w14:paraId="1839EE22" w14:textId="4843369E" w:rsidR="00F23C38" w:rsidRPr="00620591" w:rsidRDefault="00F23C38" w:rsidP="009F2E0A">
      <w:pPr>
        <w:spacing w:line="360" w:lineRule="auto"/>
        <w:ind w:left="-284" w:right="-285"/>
        <w:jc w:val="both"/>
        <w:rPr>
          <w:rFonts w:cs="Arial"/>
          <w:b/>
          <w:bCs/>
          <w:sz w:val="20"/>
          <w:szCs w:val="20"/>
        </w:rPr>
      </w:pPr>
      <w:r w:rsidRPr="00620591">
        <w:rPr>
          <w:rFonts w:cs="Arial"/>
          <w:sz w:val="20"/>
          <w:szCs w:val="20"/>
        </w:rPr>
        <w:t>Vista l'informativa che precede, io sottoscritto/a _______________________________________</w:t>
      </w:r>
      <w:r w:rsidR="007772C6" w:rsidRPr="00620591">
        <w:rPr>
          <w:rFonts w:cs="Arial"/>
          <w:sz w:val="20"/>
          <w:szCs w:val="20"/>
        </w:rPr>
        <w:t>____________</w:t>
      </w:r>
      <w:r w:rsidRPr="00620591">
        <w:rPr>
          <w:rFonts w:cs="Arial"/>
          <w:sz w:val="20"/>
          <w:szCs w:val="20"/>
        </w:rPr>
        <w:t>_______________</w:t>
      </w:r>
      <w:r w:rsidR="006C6952" w:rsidRPr="00620591">
        <w:rPr>
          <w:rFonts w:cs="Arial"/>
          <w:sz w:val="20"/>
          <w:szCs w:val="20"/>
        </w:rPr>
        <w:t>____________</w:t>
      </w:r>
      <w:r w:rsidR="007772C6" w:rsidRPr="00620591">
        <w:rPr>
          <w:rFonts w:cs="Arial"/>
          <w:sz w:val="20"/>
          <w:szCs w:val="20"/>
        </w:rPr>
        <w:t xml:space="preserve"> a</w:t>
      </w:r>
      <w:r w:rsidRPr="00620591">
        <w:rPr>
          <w:rFonts w:cs="Arial"/>
          <w:sz w:val="20"/>
          <w:szCs w:val="20"/>
        </w:rPr>
        <w:t>i sensi degli artt. 7, 9 Regolamento UE GDPR 2016/679, dichiara di aver preso visione dell’informativa di cui sopra ad acconsente al trattamento dei dati personali, nonché relativi alla salute (particolari), affinché l</w:t>
      </w:r>
      <w:r w:rsidR="00A4461E" w:rsidRPr="00620591">
        <w:rPr>
          <w:rFonts w:cs="Arial"/>
          <w:sz w:val="20"/>
          <w:szCs w:val="20"/>
        </w:rPr>
        <w:t xml:space="preserve">’Associazione Provinciale LILT Parma APS – ETS </w:t>
      </w:r>
      <w:r w:rsidRPr="00620591">
        <w:rPr>
          <w:rFonts w:cs="Arial"/>
          <w:sz w:val="20"/>
          <w:szCs w:val="20"/>
        </w:rPr>
        <w:t>possa trattare i dati personali e particolari indicati nelle finalità indicate al punto 1.</w:t>
      </w:r>
      <w:r w:rsidR="007772C6" w:rsidRPr="00620591">
        <w:rPr>
          <w:rFonts w:cs="Arial"/>
          <w:sz w:val="20"/>
          <w:szCs w:val="20"/>
        </w:rPr>
        <w:t xml:space="preserve"> </w:t>
      </w:r>
      <w:r w:rsidRPr="00620591">
        <w:rPr>
          <w:rFonts w:cs="Arial"/>
          <w:sz w:val="20"/>
          <w:szCs w:val="20"/>
        </w:rPr>
        <w:t xml:space="preserve">Il consenso è espresso dall'interessato liberamente, in modo inequivocabile e, se il trattamento persegue più finalità, specificamente, con riguardo a ciascuna di esse. </w:t>
      </w:r>
      <w:r w:rsidRPr="00620591">
        <w:rPr>
          <w:rFonts w:cs="Arial"/>
          <w:b/>
          <w:bCs/>
          <w:sz w:val="20"/>
          <w:szCs w:val="20"/>
        </w:rPr>
        <w:t>Il consenso è sempre revocabile</w:t>
      </w:r>
      <w:r w:rsidR="006C6952" w:rsidRPr="00620591">
        <w:rPr>
          <w:rFonts w:cs="Arial"/>
          <w:b/>
          <w:bCs/>
          <w:sz w:val="20"/>
          <w:szCs w:val="20"/>
        </w:rPr>
        <w:t>.</w:t>
      </w:r>
    </w:p>
    <w:p w14:paraId="7429E140" w14:textId="77777777" w:rsidR="006C6952" w:rsidRPr="00620591" w:rsidRDefault="006C6952" w:rsidP="009F2E0A">
      <w:pPr>
        <w:spacing w:line="276" w:lineRule="auto"/>
        <w:ind w:left="-284" w:right="-285"/>
        <w:jc w:val="both"/>
        <w:rPr>
          <w:rFonts w:cs="Arial"/>
          <w:sz w:val="20"/>
          <w:szCs w:val="20"/>
        </w:rPr>
      </w:pPr>
    </w:p>
    <w:p w14:paraId="71C34A81" w14:textId="3A29E458" w:rsidR="00F23C38" w:rsidRPr="00620591" w:rsidRDefault="00F23C38" w:rsidP="009F2E0A">
      <w:pPr>
        <w:spacing w:line="276" w:lineRule="auto"/>
        <w:ind w:left="-284" w:right="-285"/>
        <w:jc w:val="both"/>
        <w:rPr>
          <w:rFonts w:cs="Arial"/>
          <w:sz w:val="20"/>
          <w:szCs w:val="20"/>
        </w:rPr>
      </w:pPr>
      <w:r w:rsidRPr="00620591">
        <w:rPr>
          <w:rFonts w:cs="Arial"/>
          <w:sz w:val="20"/>
          <w:szCs w:val="20"/>
        </w:rPr>
        <w:t xml:space="preserve">Data </w:t>
      </w:r>
      <w:r w:rsidRPr="00620591">
        <w:rPr>
          <w:rFonts w:cs="Arial"/>
          <w:b/>
          <w:sz w:val="20"/>
          <w:szCs w:val="20"/>
        </w:rPr>
        <w:t>______________________________________</w:t>
      </w:r>
      <w:r w:rsidRPr="00620591">
        <w:rPr>
          <w:rFonts w:cs="Arial"/>
          <w:sz w:val="20"/>
          <w:szCs w:val="20"/>
        </w:rPr>
        <w:t xml:space="preserve">Firma ________________________________________________ </w:t>
      </w:r>
    </w:p>
    <w:p w14:paraId="3D453DD8" w14:textId="77777777" w:rsidR="003D00CD" w:rsidRPr="00620591" w:rsidRDefault="003D00CD" w:rsidP="00222A0F">
      <w:pPr>
        <w:pStyle w:val="Corpodeltesto31"/>
        <w:spacing w:line="276" w:lineRule="auto"/>
        <w:ind w:left="-284" w:right="-285"/>
        <w:jc w:val="left"/>
        <w:rPr>
          <w:rFonts w:asciiTheme="minorHAnsi" w:hAnsiTheme="minorHAnsi"/>
          <w:sz w:val="20"/>
          <w:lang w:val="it-IT" w:eastAsia="it-IT"/>
        </w:rPr>
      </w:pPr>
    </w:p>
    <w:sectPr w:rsidR="003D00CD" w:rsidRPr="00620591" w:rsidSect="007772C6">
      <w:headerReference w:type="default" r:id="rId9"/>
      <w:pgSz w:w="11906" w:h="16838"/>
      <w:pgMar w:top="993" w:right="1134" w:bottom="709" w:left="1134" w:header="708" w:footer="53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315C" w14:textId="77777777" w:rsidR="00DB7754" w:rsidRDefault="00DB7754" w:rsidP="00643680">
      <w:pPr>
        <w:spacing w:after="0" w:line="240" w:lineRule="auto"/>
      </w:pPr>
      <w:r>
        <w:separator/>
      </w:r>
    </w:p>
  </w:endnote>
  <w:endnote w:type="continuationSeparator" w:id="0">
    <w:p w14:paraId="657015BA" w14:textId="77777777" w:rsidR="00DB7754" w:rsidRDefault="00DB7754" w:rsidP="0064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C1DF" w14:textId="77777777" w:rsidR="00DB7754" w:rsidRDefault="00DB7754" w:rsidP="00643680">
      <w:pPr>
        <w:spacing w:after="0" w:line="240" w:lineRule="auto"/>
      </w:pPr>
      <w:r>
        <w:separator/>
      </w:r>
    </w:p>
  </w:footnote>
  <w:footnote w:type="continuationSeparator" w:id="0">
    <w:p w14:paraId="4175BBF0" w14:textId="77777777" w:rsidR="00DB7754" w:rsidRDefault="00DB7754" w:rsidP="0064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71B3" w14:textId="77777777" w:rsidR="00643680" w:rsidRDefault="00643680" w:rsidP="00643680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F82B39" wp14:editId="780FAACD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296304" cy="856615"/>
          <wp:effectExtent l="0" t="0" r="8890" b="635"/>
          <wp:wrapNone/>
          <wp:docPr id="187224747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77201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765" cy="864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016D88B" w14:textId="6F896F07" w:rsidR="001426A9" w:rsidRPr="00A46CB8" w:rsidRDefault="008363C3" w:rsidP="001426A9">
    <w:pPr>
      <w:spacing w:line="480" w:lineRule="auto"/>
      <w:jc w:val="right"/>
      <w:rPr>
        <w:b/>
        <w:bCs/>
        <w:sz w:val="22"/>
        <w:szCs w:val="22"/>
      </w:rPr>
    </w:pPr>
    <w:r>
      <w:rPr>
        <w:b/>
        <w:bCs/>
        <w:sz w:val="28"/>
        <w:szCs w:val="28"/>
      </w:rPr>
      <w:t>DOMANDA D’ISCRIZIONE</w:t>
    </w:r>
    <w:r w:rsidR="0069346E" w:rsidRPr="00A46CB8">
      <w:rPr>
        <w:b/>
        <w:bCs/>
        <w:sz w:val="28"/>
        <w:szCs w:val="28"/>
      </w:rPr>
      <w:br/>
    </w:r>
    <w:r w:rsidR="001426A9" w:rsidRPr="00A46CB8">
      <w:rPr>
        <w:b/>
        <w:bCs/>
        <w:sz w:val="22"/>
        <w:szCs w:val="22"/>
      </w:rPr>
      <w:t>Data _____ / _____ / __________</w:t>
    </w:r>
    <w:r w:rsidR="00032517">
      <w:rPr>
        <w:b/>
        <w:bCs/>
        <w:sz w:val="22"/>
        <w:szCs w:val="22"/>
      </w:rPr>
      <w:t xml:space="preserve">          </w:t>
    </w:r>
    <w:r w:rsidR="003A245F">
      <w:rPr>
        <w:b/>
        <w:bCs/>
        <w:sz w:val="22"/>
        <w:szCs w:val="22"/>
      </w:rPr>
      <w:t>Tessera N° _____</w:t>
    </w:r>
    <w:r w:rsidR="00C22827">
      <w:rPr>
        <w:b/>
        <w:bCs/>
        <w:sz w:val="22"/>
        <w:szCs w:val="22"/>
      </w:rPr>
      <w:t>__</w:t>
    </w:r>
    <w:r w:rsidR="003A245F">
      <w:rPr>
        <w:b/>
        <w:bCs/>
        <w:sz w:val="22"/>
        <w:szCs w:val="22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11F"/>
    <w:multiLevelType w:val="hybridMultilevel"/>
    <w:tmpl w:val="76FE90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6251"/>
    <w:multiLevelType w:val="hybridMultilevel"/>
    <w:tmpl w:val="B07C3090"/>
    <w:lvl w:ilvl="0" w:tplc="4E8824A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9D54880"/>
    <w:multiLevelType w:val="hybridMultilevel"/>
    <w:tmpl w:val="10C0E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7C8"/>
    <w:multiLevelType w:val="hybridMultilevel"/>
    <w:tmpl w:val="52AC2B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33558A"/>
    <w:multiLevelType w:val="hybridMultilevel"/>
    <w:tmpl w:val="CB4A6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825BF"/>
    <w:multiLevelType w:val="hybridMultilevel"/>
    <w:tmpl w:val="B0EA8C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70D6B"/>
    <w:multiLevelType w:val="hybridMultilevel"/>
    <w:tmpl w:val="D87ED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75AA7"/>
    <w:multiLevelType w:val="hybridMultilevel"/>
    <w:tmpl w:val="0AB2A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80"/>
    <w:rsid w:val="00032517"/>
    <w:rsid w:val="00034F98"/>
    <w:rsid w:val="000636E8"/>
    <w:rsid w:val="000664D1"/>
    <w:rsid w:val="000821A4"/>
    <w:rsid w:val="000950F2"/>
    <w:rsid w:val="000C4662"/>
    <w:rsid w:val="000D3409"/>
    <w:rsid w:val="000D572F"/>
    <w:rsid w:val="000E2DB0"/>
    <w:rsid w:val="000F350E"/>
    <w:rsid w:val="0010750E"/>
    <w:rsid w:val="001125CA"/>
    <w:rsid w:val="00123424"/>
    <w:rsid w:val="00125A39"/>
    <w:rsid w:val="001422C9"/>
    <w:rsid w:val="001426A9"/>
    <w:rsid w:val="001537A2"/>
    <w:rsid w:val="00164E3C"/>
    <w:rsid w:val="00165506"/>
    <w:rsid w:val="00167B88"/>
    <w:rsid w:val="00171252"/>
    <w:rsid w:val="001C4DBE"/>
    <w:rsid w:val="001F551C"/>
    <w:rsid w:val="001F6EA6"/>
    <w:rsid w:val="00222A0F"/>
    <w:rsid w:val="00251CD0"/>
    <w:rsid w:val="002559C3"/>
    <w:rsid w:val="0028099B"/>
    <w:rsid w:val="00285AFB"/>
    <w:rsid w:val="00293DDB"/>
    <w:rsid w:val="002A4E57"/>
    <w:rsid w:val="002B4E3B"/>
    <w:rsid w:val="002F6B08"/>
    <w:rsid w:val="003011D9"/>
    <w:rsid w:val="00327D0C"/>
    <w:rsid w:val="00340AAF"/>
    <w:rsid w:val="00346774"/>
    <w:rsid w:val="003533BF"/>
    <w:rsid w:val="00353B66"/>
    <w:rsid w:val="0036787C"/>
    <w:rsid w:val="003847C2"/>
    <w:rsid w:val="00386103"/>
    <w:rsid w:val="003A245F"/>
    <w:rsid w:val="003A369B"/>
    <w:rsid w:val="003B2F03"/>
    <w:rsid w:val="003B63A2"/>
    <w:rsid w:val="003C0127"/>
    <w:rsid w:val="003D00CD"/>
    <w:rsid w:val="003D4F89"/>
    <w:rsid w:val="003E110D"/>
    <w:rsid w:val="003E1F0A"/>
    <w:rsid w:val="003E227E"/>
    <w:rsid w:val="003F1360"/>
    <w:rsid w:val="00401771"/>
    <w:rsid w:val="00416AF2"/>
    <w:rsid w:val="00423292"/>
    <w:rsid w:val="004252F9"/>
    <w:rsid w:val="00437CFB"/>
    <w:rsid w:val="004900E1"/>
    <w:rsid w:val="004B5179"/>
    <w:rsid w:val="004B7327"/>
    <w:rsid w:val="004C4938"/>
    <w:rsid w:val="004F1E17"/>
    <w:rsid w:val="005159B6"/>
    <w:rsid w:val="00546236"/>
    <w:rsid w:val="0054742A"/>
    <w:rsid w:val="005C4D4D"/>
    <w:rsid w:val="005C78A6"/>
    <w:rsid w:val="005E31D7"/>
    <w:rsid w:val="005E752E"/>
    <w:rsid w:val="005F02F1"/>
    <w:rsid w:val="00620591"/>
    <w:rsid w:val="006270FD"/>
    <w:rsid w:val="00643680"/>
    <w:rsid w:val="006737C4"/>
    <w:rsid w:val="0067716F"/>
    <w:rsid w:val="00684C5B"/>
    <w:rsid w:val="00686B15"/>
    <w:rsid w:val="006925E7"/>
    <w:rsid w:val="0069346E"/>
    <w:rsid w:val="006B2632"/>
    <w:rsid w:val="006B6E7E"/>
    <w:rsid w:val="006C48FE"/>
    <w:rsid w:val="006C6952"/>
    <w:rsid w:val="0070715D"/>
    <w:rsid w:val="00724A17"/>
    <w:rsid w:val="00736EA3"/>
    <w:rsid w:val="007772C6"/>
    <w:rsid w:val="007A34A3"/>
    <w:rsid w:val="00811077"/>
    <w:rsid w:val="008148E6"/>
    <w:rsid w:val="00831302"/>
    <w:rsid w:val="008363C3"/>
    <w:rsid w:val="00841A9C"/>
    <w:rsid w:val="00844540"/>
    <w:rsid w:val="008643EA"/>
    <w:rsid w:val="00866F40"/>
    <w:rsid w:val="00867609"/>
    <w:rsid w:val="00886125"/>
    <w:rsid w:val="00896A1B"/>
    <w:rsid w:val="008C510C"/>
    <w:rsid w:val="009577C3"/>
    <w:rsid w:val="009733ED"/>
    <w:rsid w:val="00981417"/>
    <w:rsid w:val="009820AC"/>
    <w:rsid w:val="009D0CFC"/>
    <w:rsid w:val="009F2E0A"/>
    <w:rsid w:val="009F4E2A"/>
    <w:rsid w:val="00A04630"/>
    <w:rsid w:val="00A3731A"/>
    <w:rsid w:val="00A427C5"/>
    <w:rsid w:val="00A4461E"/>
    <w:rsid w:val="00A46CB8"/>
    <w:rsid w:val="00A5097A"/>
    <w:rsid w:val="00A54A66"/>
    <w:rsid w:val="00A56CB6"/>
    <w:rsid w:val="00A9331F"/>
    <w:rsid w:val="00A95956"/>
    <w:rsid w:val="00A96D3B"/>
    <w:rsid w:val="00AA6D4B"/>
    <w:rsid w:val="00AB053E"/>
    <w:rsid w:val="00AB6434"/>
    <w:rsid w:val="00AC3314"/>
    <w:rsid w:val="00AE23B1"/>
    <w:rsid w:val="00AE2A70"/>
    <w:rsid w:val="00AF36F5"/>
    <w:rsid w:val="00B0602C"/>
    <w:rsid w:val="00B12A16"/>
    <w:rsid w:val="00B16834"/>
    <w:rsid w:val="00B17CD3"/>
    <w:rsid w:val="00B23388"/>
    <w:rsid w:val="00B86A65"/>
    <w:rsid w:val="00BB0A81"/>
    <w:rsid w:val="00BC40A0"/>
    <w:rsid w:val="00BC449A"/>
    <w:rsid w:val="00BE415A"/>
    <w:rsid w:val="00C15E1A"/>
    <w:rsid w:val="00C20D69"/>
    <w:rsid w:val="00C2207C"/>
    <w:rsid w:val="00C22827"/>
    <w:rsid w:val="00C368E7"/>
    <w:rsid w:val="00C41748"/>
    <w:rsid w:val="00C43A61"/>
    <w:rsid w:val="00C671D0"/>
    <w:rsid w:val="00C804B3"/>
    <w:rsid w:val="00C8209A"/>
    <w:rsid w:val="00C823A0"/>
    <w:rsid w:val="00C93928"/>
    <w:rsid w:val="00CA2918"/>
    <w:rsid w:val="00CC2667"/>
    <w:rsid w:val="00CC561F"/>
    <w:rsid w:val="00CF61D7"/>
    <w:rsid w:val="00CF7719"/>
    <w:rsid w:val="00D013F3"/>
    <w:rsid w:val="00D01C4A"/>
    <w:rsid w:val="00D0762E"/>
    <w:rsid w:val="00D1542F"/>
    <w:rsid w:val="00D40D95"/>
    <w:rsid w:val="00D50CB7"/>
    <w:rsid w:val="00D53AAD"/>
    <w:rsid w:val="00D678C8"/>
    <w:rsid w:val="00D7250C"/>
    <w:rsid w:val="00D8584E"/>
    <w:rsid w:val="00D863E7"/>
    <w:rsid w:val="00DA2085"/>
    <w:rsid w:val="00DB7754"/>
    <w:rsid w:val="00DE1619"/>
    <w:rsid w:val="00E05409"/>
    <w:rsid w:val="00E43A2D"/>
    <w:rsid w:val="00E44A46"/>
    <w:rsid w:val="00E56318"/>
    <w:rsid w:val="00E6594C"/>
    <w:rsid w:val="00E82DD9"/>
    <w:rsid w:val="00E91C50"/>
    <w:rsid w:val="00E96B4A"/>
    <w:rsid w:val="00ED7BA8"/>
    <w:rsid w:val="00EE3F17"/>
    <w:rsid w:val="00EE3F19"/>
    <w:rsid w:val="00F0302A"/>
    <w:rsid w:val="00F05E0D"/>
    <w:rsid w:val="00F16EBC"/>
    <w:rsid w:val="00F23C38"/>
    <w:rsid w:val="00F24D19"/>
    <w:rsid w:val="00F316B9"/>
    <w:rsid w:val="00F31DC9"/>
    <w:rsid w:val="00F37218"/>
    <w:rsid w:val="00F41CC2"/>
    <w:rsid w:val="00F85E65"/>
    <w:rsid w:val="00F87064"/>
    <w:rsid w:val="00F90581"/>
    <w:rsid w:val="00FA1420"/>
    <w:rsid w:val="00FD0B9C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DDA"/>
  <w15:chartTrackingRefBased/>
  <w15:docId w15:val="{FCA344D5-739C-448C-816A-5CC5775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4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6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6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6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6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6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6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6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6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6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68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4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680"/>
  </w:style>
  <w:style w:type="paragraph" w:styleId="Pidipagina">
    <w:name w:val="footer"/>
    <w:basedOn w:val="Normale"/>
    <w:link w:val="PidipaginaCarattere"/>
    <w:uiPriority w:val="99"/>
    <w:unhideWhenUsed/>
    <w:rsid w:val="0064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680"/>
  </w:style>
  <w:style w:type="table" w:styleId="Grigliatabella">
    <w:name w:val="Table Grid"/>
    <w:basedOn w:val="Tabellanormale"/>
    <w:uiPriority w:val="59"/>
    <w:rsid w:val="00167B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8148E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2"/>
      <w:szCs w:val="20"/>
      <w:lang w:eastAsia="zh-CN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8148E6"/>
    <w:rPr>
      <w:rFonts w:ascii="Times New Roman" w:eastAsia="Times New Roman" w:hAnsi="Times New Roman" w:cs="Times New Roman"/>
      <w:kern w:val="3"/>
      <w:sz w:val="22"/>
      <w:szCs w:val="20"/>
      <w:lang w:eastAsia="zh-CN"/>
      <w14:ligatures w14:val="none"/>
    </w:rPr>
  </w:style>
  <w:style w:type="paragraph" w:customStyle="1" w:styleId="Corpodeltesto31">
    <w:name w:val="Corpo del testo 31"/>
    <w:basedOn w:val="Normale"/>
    <w:rsid w:val="008148E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E752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A579-C03F-4F0F-A509-88FFCDDC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LILT PARMA</dc:creator>
  <cp:keywords/>
  <dc:description/>
  <cp:lastModifiedBy>Marta Baudone</cp:lastModifiedBy>
  <cp:revision>2</cp:revision>
  <cp:lastPrinted>2025-12-03T07:38:00Z</cp:lastPrinted>
  <dcterms:created xsi:type="dcterms:W3CDTF">2026-05-26T09:26:00Z</dcterms:created>
  <dcterms:modified xsi:type="dcterms:W3CDTF">2026-05-26T09:26:00Z</dcterms:modified>
</cp:coreProperties>
</file>