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5E" w:rsidRDefault="00237F5E" w:rsidP="00237F5E">
      <w:pPr>
        <w:pStyle w:val="Titolo"/>
        <w:ind w:left="7080" w:firstLine="708"/>
        <w:rPr>
          <w:rFonts w:ascii="Trebuchet MS" w:eastAsia="Calibri" w:hAnsi="Trebuchet MS"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/>
          <w:sz w:val="24"/>
          <w:szCs w:val="24"/>
          <w:lang w:eastAsia="en-US"/>
        </w:rPr>
        <w:tab/>
      </w:r>
      <w:r>
        <w:rPr>
          <w:rFonts w:ascii="Trebuchet MS" w:eastAsia="Calibri" w:hAnsi="Trebuchet MS"/>
          <w:sz w:val="24"/>
          <w:szCs w:val="24"/>
          <w:u w:val="single"/>
          <w:lang w:eastAsia="en-US"/>
        </w:rPr>
        <w:t xml:space="preserve">ALLEGATO 1 </w:t>
      </w:r>
    </w:p>
    <w:p w:rsidR="00237F5E" w:rsidRDefault="00237F5E" w:rsidP="00237F5E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591</w:t>
      </w:r>
    </w:p>
    <w:p w:rsidR="00237F5E" w:rsidRDefault="00237F5E" w:rsidP="00237F5E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Scuola di Specializzazione in OFTALMOLOGIA -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7F5E" w:rsidRDefault="00237F5E" w:rsidP="00237F5E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AF450F" w:rsidRDefault="00237F5E" w:rsidP="00AF450F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2017/2018</w:t>
      </w:r>
    </w:p>
    <w:p w:rsidR="00AF450F" w:rsidRDefault="00AF450F" w:rsidP="00AF450F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Delibera Consiglio Scuola di Specializzazione </w:t>
      </w: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  <w:lang w:eastAsia="en-US"/>
        </w:rPr>
        <w:t>del 18/6/2019</w:t>
      </w:r>
    </w:p>
    <w:tbl>
      <w:tblPr>
        <w:tblW w:w="1451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451"/>
        <w:gridCol w:w="512"/>
        <w:gridCol w:w="1451"/>
        <w:gridCol w:w="1424"/>
        <w:gridCol w:w="597"/>
        <w:gridCol w:w="974"/>
        <w:gridCol w:w="1095"/>
        <w:gridCol w:w="780"/>
        <w:gridCol w:w="956"/>
        <w:gridCol w:w="1314"/>
        <w:gridCol w:w="980"/>
        <w:gridCol w:w="680"/>
        <w:gridCol w:w="1685"/>
      </w:tblGrid>
      <w:tr w:rsidR="00AF450F" w:rsidRPr="00237F5E" w:rsidTr="00AF450F">
        <w:trPr>
          <w:trHeight w:val="7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b/>
                <w:bCs/>
                <w:sz w:val="16"/>
                <w:szCs w:val="16"/>
              </w:rPr>
              <w:t>NUM. MAX PUBBL.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50F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AF450F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AF450F" w:rsidRPr="00237F5E" w:rsidRDefault="00AF450F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AF450F" w:rsidRPr="00237F5E" w:rsidTr="00AF450F">
        <w:trPr>
          <w:trHeight w:val="76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591-1337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 (85S)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85S-18 - OFTALMOLOGIA 2,MODULO: CONTATTOLOGIA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LEZ(8)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MED/30(</w:t>
            </w:r>
            <w:proofErr w:type="spellStart"/>
            <w:r w:rsidRPr="00237F5E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237F5E">
              <w:rPr>
                <w:rFonts w:ascii="Trebuchet MS" w:hAnsi="Trebuchet MS" w:cs="Arial"/>
                <w:sz w:val="16"/>
                <w:szCs w:val="16"/>
              </w:rPr>
              <w:t xml:space="preserve"> 5)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22/02/2019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50F" w:rsidRPr="00237F5E" w:rsidRDefault="00AF450F" w:rsidP="00DD77D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Barabino Stefano</w:t>
            </w:r>
          </w:p>
        </w:tc>
      </w:tr>
      <w:tr w:rsidR="00AF450F" w:rsidRPr="00237F5E" w:rsidTr="00AF450F">
        <w:trPr>
          <w:trHeight w:val="76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591-1338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 (85S)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85S-18 - OFTALMOLOGIA 2,MODULO: CHIRURGIA DELLA CORNEA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LEZ(8)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MED/30(</w:t>
            </w:r>
            <w:proofErr w:type="spellStart"/>
            <w:r w:rsidRPr="00237F5E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237F5E">
              <w:rPr>
                <w:rFonts w:ascii="Trebuchet MS" w:hAnsi="Trebuchet MS" w:cs="Arial"/>
                <w:sz w:val="16"/>
                <w:szCs w:val="16"/>
              </w:rPr>
              <w:t xml:space="preserve"> 5)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22/02/2019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50F" w:rsidRPr="00237F5E" w:rsidRDefault="00AF450F" w:rsidP="00DD77D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Nessuna domanda</w:t>
            </w:r>
          </w:p>
        </w:tc>
      </w:tr>
      <w:tr w:rsidR="00AF450F" w:rsidRPr="00237F5E" w:rsidTr="00AF450F">
        <w:trPr>
          <w:trHeight w:val="76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591-1339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 (85S)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85S-22 - OFTALMOLOGIA 1,MODULO: SEMEIOTICA DELLA CORNEA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MED/30(</w:t>
            </w:r>
            <w:proofErr w:type="spellStart"/>
            <w:r w:rsidRPr="00237F5E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237F5E">
              <w:rPr>
                <w:rFonts w:ascii="Trebuchet MS" w:hAnsi="Trebuchet MS" w:cs="Arial"/>
                <w:sz w:val="16"/>
                <w:szCs w:val="16"/>
              </w:rPr>
              <w:t xml:space="preserve"> 6)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22/02/2019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50F" w:rsidRPr="00237F5E" w:rsidRDefault="00AF450F" w:rsidP="00DD77D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Barabino Stefano</w:t>
            </w:r>
          </w:p>
        </w:tc>
      </w:tr>
      <w:tr w:rsidR="00AF450F" w:rsidRPr="00237F5E" w:rsidTr="00AF450F">
        <w:trPr>
          <w:trHeight w:val="76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591-1340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 (85S)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85S-22 - OFTALMOLOGIA 1,MODULO: PATOLOGIA DELLA CORNEA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MED/30(</w:t>
            </w:r>
            <w:proofErr w:type="spellStart"/>
            <w:r w:rsidRPr="00237F5E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237F5E">
              <w:rPr>
                <w:rFonts w:ascii="Trebuchet MS" w:hAnsi="Trebuchet MS" w:cs="Arial"/>
                <w:sz w:val="16"/>
                <w:szCs w:val="16"/>
              </w:rPr>
              <w:t xml:space="preserve"> 6)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22/02/2019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50F" w:rsidRPr="00237F5E" w:rsidRDefault="00AF450F" w:rsidP="00DD77D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Rama Paolo</w:t>
            </w:r>
          </w:p>
        </w:tc>
      </w:tr>
      <w:tr w:rsidR="00AF450F" w:rsidRPr="00237F5E" w:rsidTr="00AF450F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591-1341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 (85S)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85S-12 - OFTALMOLOGIA 3, MODULO: STRUMENTAZIONE PER LA SEMEIOTICA DELLA RETINA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LEZ(3)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MED/30(</w:t>
            </w:r>
            <w:proofErr w:type="spellStart"/>
            <w:r w:rsidRPr="00237F5E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237F5E">
              <w:rPr>
                <w:rFonts w:ascii="Trebuchet MS" w:hAnsi="Trebuchet MS" w:cs="Arial"/>
                <w:sz w:val="16"/>
                <w:szCs w:val="16"/>
              </w:rPr>
              <w:t xml:space="preserve"> 6)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22/02/2019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50F" w:rsidRPr="00237F5E" w:rsidRDefault="00AF450F" w:rsidP="00DD77D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Cozzi Mariano</w:t>
            </w:r>
          </w:p>
        </w:tc>
      </w:tr>
      <w:tr w:rsidR="00AF450F" w:rsidRPr="00237F5E" w:rsidTr="00AF450F">
        <w:trPr>
          <w:trHeight w:val="10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591-1342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 (85S)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85S-12 - OFTALMOLOGIA 3,MODULO: PATOLOGIA DELLA RETINA MEDICA (DISTROFIE)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MED/30(</w:t>
            </w:r>
            <w:proofErr w:type="spellStart"/>
            <w:r w:rsidRPr="00237F5E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237F5E">
              <w:rPr>
                <w:rFonts w:ascii="Trebuchet MS" w:hAnsi="Trebuchet MS" w:cs="Arial"/>
                <w:sz w:val="16"/>
                <w:szCs w:val="16"/>
              </w:rPr>
              <w:t xml:space="preserve"> 6)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Scuola di Specializzazione in Oftalmologia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22/02/2019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50F" w:rsidRPr="00237F5E" w:rsidRDefault="00AF450F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237F5E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50F" w:rsidRPr="00237F5E" w:rsidRDefault="00AF450F" w:rsidP="00DD77D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Salvetti Anna Paola</w:t>
            </w:r>
          </w:p>
        </w:tc>
      </w:tr>
    </w:tbl>
    <w:p w:rsidR="00D44C5A" w:rsidRDefault="00D44C5A"/>
    <w:sectPr w:rsidR="00D44C5A" w:rsidSect="00237F5E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D3"/>
    <w:rsid w:val="00237F5E"/>
    <w:rsid w:val="003A2BD3"/>
    <w:rsid w:val="00820384"/>
    <w:rsid w:val="00AF450F"/>
    <w:rsid w:val="00D44C5A"/>
    <w:rsid w:val="00DD77D8"/>
    <w:rsid w:val="00F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0AD3E-7B8C-4018-8B1B-2E01BAC6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7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237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237F5E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dcterms:created xsi:type="dcterms:W3CDTF">2019-07-29T14:02:00Z</dcterms:created>
  <dcterms:modified xsi:type="dcterms:W3CDTF">2019-07-29T14:06:00Z</dcterms:modified>
</cp:coreProperties>
</file>