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4CC6E" w14:textId="77777777" w:rsidR="002A731E" w:rsidRPr="002A731E" w:rsidRDefault="0039409E" w:rsidP="00F42DAC">
      <w:pPr>
        <w:tabs>
          <w:tab w:val="left" w:pos="567"/>
          <w:tab w:val="left" w:pos="7560"/>
        </w:tabs>
        <w:jc w:val="center"/>
        <w:rPr>
          <w:b/>
          <w:smallCaps/>
          <w:sz w:val="22"/>
          <w:szCs w:val="22"/>
        </w:rPr>
      </w:pPr>
      <w:r w:rsidRPr="00C17417"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4C89" wp14:editId="0C81D96C">
                <wp:simplePos x="0" y="0"/>
                <wp:positionH relativeFrom="column">
                  <wp:posOffset>5697855</wp:posOffset>
                </wp:positionH>
                <wp:positionV relativeFrom="paragraph">
                  <wp:posOffset>-610346</wp:posOffset>
                </wp:positionV>
                <wp:extent cx="969645" cy="89789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B335" w14:textId="77777777" w:rsidR="0039409E" w:rsidRPr="00180F16" w:rsidRDefault="0039409E" w:rsidP="0039409E">
                            <w:pPr>
                              <w:rPr>
                                <w:color w:val="1D2F87"/>
                                <w:sz w:val="144"/>
                                <w:szCs w:val="144"/>
                              </w:rPr>
                            </w:pPr>
                            <w:r w:rsidRPr="00180F16">
                              <w:rPr>
                                <w:color w:val="1D2F87"/>
                                <w:sz w:val="144"/>
                                <w:szCs w:val="144"/>
                              </w:rPr>
                              <w:sym w:font="Wingdings 2" w:char="F07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8.65pt;margin-top:-48.05pt;width:76.3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" filled="f" stroked="f">
                <v:textbox>
                  <w:txbxContent>
                    <w:p w:rsidR="0039409E" w:rsidRPr="00180F16" w:rsidRDefault="0039409E" w:rsidP="0039409E">
                      <w:pPr>
                        <w:rPr>
                          <w:color w:val="1D2F87"/>
                          <w:sz w:val="144"/>
                          <w:szCs w:val="144"/>
                        </w:rPr>
                      </w:pPr>
                      <w:r w:rsidRPr="00180F16">
                        <w:rPr>
                          <w:color w:val="1D2F87"/>
                          <w:sz w:val="144"/>
                          <w:szCs w:val="144"/>
                        </w:rPr>
                        <w:sym w:font="Wingdings 2" w:char="F076"/>
                      </w:r>
                    </w:p>
                  </w:txbxContent>
                </v:textbox>
              </v:shape>
            </w:pict>
          </mc:Fallback>
        </mc:AlternateContent>
      </w:r>
      <w:r w:rsidR="002A731E" w:rsidRPr="002A731E">
        <w:rPr>
          <w:b/>
          <w:smallCaps/>
          <w:sz w:val="22"/>
          <w:szCs w:val="22"/>
        </w:rPr>
        <w:t>PROGRAMMA ERASMUS</w:t>
      </w:r>
      <w:r w:rsidR="00416326">
        <w:rPr>
          <w:b/>
          <w:smallCaps/>
          <w:sz w:val="22"/>
          <w:szCs w:val="22"/>
        </w:rPr>
        <w:t>+</w:t>
      </w:r>
    </w:p>
    <w:p w14:paraId="7CD3777E" w14:textId="77777777" w:rsidR="002A731E" w:rsidRPr="00664C53" w:rsidRDefault="002A731E" w:rsidP="002A731E">
      <w:pPr>
        <w:tabs>
          <w:tab w:val="left" w:pos="567"/>
        </w:tabs>
        <w:jc w:val="center"/>
        <w:rPr>
          <w:b/>
          <w:smallCaps/>
        </w:rPr>
      </w:pPr>
    </w:p>
    <w:p w14:paraId="579C0D51" w14:textId="77777777" w:rsidR="0039409E" w:rsidRDefault="0039409E" w:rsidP="0039409E">
      <w:pPr>
        <w:shd w:val="pct5" w:color="auto" w:fill="auto"/>
        <w:tabs>
          <w:tab w:val="left" w:pos="567"/>
          <w:tab w:val="left" w:pos="6237"/>
        </w:tabs>
        <w:jc w:val="center"/>
        <w:rPr>
          <w:b/>
        </w:rPr>
      </w:pPr>
      <w:r w:rsidRPr="00664C53">
        <w:rPr>
          <w:b/>
        </w:rPr>
        <w:t>CORSO DI LAUREA TRIENNALE IN MEDIAZIONE LINGUISTICA E CULTURALE</w:t>
      </w:r>
    </w:p>
    <w:p w14:paraId="18B7AFAD" w14:textId="77777777" w:rsidR="0039409E" w:rsidRPr="00DA0A7B" w:rsidRDefault="0039409E" w:rsidP="0039409E">
      <w:pPr>
        <w:shd w:val="pct5" w:color="auto" w:fill="auto"/>
        <w:tabs>
          <w:tab w:val="left" w:pos="567"/>
          <w:tab w:val="left" w:pos="6237"/>
        </w:tabs>
        <w:jc w:val="center"/>
        <w:rPr>
          <w:b/>
          <w:sz w:val="16"/>
          <w:szCs w:val="16"/>
        </w:rPr>
      </w:pPr>
    </w:p>
    <w:p w14:paraId="59DB2BC1" w14:textId="77777777" w:rsidR="0039409E" w:rsidRPr="00664C53" w:rsidRDefault="0039409E" w:rsidP="0039409E">
      <w:pPr>
        <w:shd w:val="pct5" w:color="auto" w:fill="auto"/>
        <w:tabs>
          <w:tab w:val="left" w:pos="567"/>
          <w:tab w:val="left" w:pos="6237"/>
        </w:tabs>
        <w:jc w:val="center"/>
        <w:rPr>
          <w:b/>
        </w:rPr>
      </w:pPr>
      <w:r w:rsidRPr="00664C53">
        <w:rPr>
          <w:b/>
        </w:rPr>
        <w:t>CORS</w:t>
      </w:r>
      <w:r>
        <w:rPr>
          <w:b/>
        </w:rPr>
        <w:t>O</w:t>
      </w:r>
      <w:r w:rsidRPr="00664C53">
        <w:rPr>
          <w:b/>
        </w:rPr>
        <w:t xml:space="preserve"> DI LAUREA MAGISTRALE IN LINGUE E CULTURE PER LA COMUNICAZIONE E LA COOPERAZIONE INTERNAZIONALE</w:t>
      </w:r>
    </w:p>
    <w:p w14:paraId="482A75E3" w14:textId="77777777" w:rsidR="002A731E" w:rsidRPr="002A731E" w:rsidRDefault="002A731E" w:rsidP="002A731E">
      <w:pPr>
        <w:tabs>
          <w:tab w:val="left" w:pos="360"/>
        </w:tabs>
        <w:jc w:val="both"/>
        <w:rPr>
          <w:sz w:val="16"/>
          <w:szCs w:val="16"/>
        </w:rPr>
      </w:pPr>
    </w:p>
    <w:p w14:paraId="1FF95916" w14:textId="77777777" w:rsidR="001840EC" w:rsidRPr="00FD0325" w:rsidRDefault="001840EC" w:rsidP="00A240E4">
      <w:pPr>
        <w:jc w:val="center"/>
        <w:rPr>
          <w:rFonts w:ascii="Trebuchet MS" w:hAnsi="Trebuchet MS"/>
          <w:b/>
          <w:sz w:val="28"/>
          <w:szCs w:val="28"/>
        </w:rPr>
      </w:pPr>
      <w:r w:rsidRPr="00FD0325">
        <w:rPr>
          <w:rFonts w:ascii="Trebuchet MS" w:hAnsi="Trebuchet MS"/>
          <w:b/>
          <w:sz w:val="28"/>
          <w:szCs w:val="28"/>
        </w:rPr>
        <w:t>PROMEMORIA STUDENTI ERASMUS</w:t>
      </w:r>
    </w:p>
    <w:p w14:paraId="3BDB6FBE" w14:textId="0FF4AE36" w:rsidR="001840EC" w:rsidRPr="00FD0325" w:rsidRDefault="001840EC" w:rsidP="00A240E4">
      <w:pPr>
        <w:jc w:val="center"/>
        <w:rPr>
          <w:rFonts w:ascii="Trebuchet MS" w:hAnsi="Trebuchet MS"/>
          <w:b/>
          <w:sz w:val="28"/>
          <w:szCs w:val="28"/>
        </w:rPr>
      </w:pPr>
      <w:r w:rsidRPr="00FD0325">
        <w:rPr>
          <w:rFonts w:ascii="Trebuchet MS" w:hAnsi="Trebuchet MS"/>
          <w:b/>
          <w:sz w:val="28"/>
          <w:szCs w:val="28"/>
        </w:rPr>
        <w:t xml:space="preserve">anno accademico </w:t>
      </w:r>
      <w:r w:rsidR="00351E08">
        <w:rPr>
          <w:rFonts w:ascii="Trebuchet MS" w:hAnsi="Trebuchet MS"/>
          <w:b/>
          <w:sz w:val="28"/>
          <w:szCs w:val="28"/>
        </w:rPr>
        <w:t>2020</w:t>
      </w:r>
      <w:r w:rsidRPr="00FD0325">
        <w:rPr>
          <w:rFonts w:ascii="Trebuchet MS" w:hAnsi="Trebuchet MS"/>
          <w:b/>
          <w:sz w:val="28"/>
          <w:szCs w:val="28"/>
        </w:rPr>
        <w:t>/20</w:t>
      </w:r>
      <w:r w:rsidR="002E5CA8">
        <w:rPr>
          <w:rFonts w:ascii="Trebuchet MS" w:hAnsi="Trebuchet MS"/>
          <w:b/>
          <w:sz w:val="28"/>
          <w:szCs w:val="28"/>
        </w:rPr>
        <w:t>2</w:t>
      </w:r>
      <w:r w:rsidR="00351E08">
        <w:rPr>
          <w:rFonts w:ascii="Trebuchet MS" w:hAnsi="Trebuchet MS"/>
          <w:b/>
          <w:sz w:val="28"/>
          <w:szCs w:val="28"/>
        </w:rPr>
        <w:t>1</w:t>
      </w:r>
    </w:p>
    <w:p w14:paraId="6C5AA230" w14:textId="3EC9478A" w:rsidR="00D943DF" w:rsidRPr="00342BDB" w:rsidRDefault="00D943DF" w:rsidP="00D943DF">
      <w:pPr>
        <w:jc w:val="right"/>
        <w:rPr>
          <w:rFonts w:ascii="Trebuchet MS" w:hAnsi="Trebuchet MS"/>
          <w:i/>
          <w:sz w:val="20"/>
          <w:szCs w:val="20"/>
        </w:rPr>
      </w:pPr>
      <w:r w:rsidRPr="00342BDB">
        <w:rPr>
          <w:rFonts w:ascii="Trebuchet MS" w:hAnsi="Trebuchet MS"/>
          <w:i/>
          <w:sz w:val="20"/>
          <w:szCs w:val="20"/>
        </w:rPr>
        <w:t xml:space="preserve">aggiornato al </w:t>
      </w:r>
      <w:r w:rsidR="00351E08">
        <w:rPr>
          <w:rFonts w:ascii="Trebuchet MS" w:hAnsi="Trebuchet MS"/>
          <w:i/>
          <w:sz w:val="20"/>
          <w:szCs w:val="20"/>
        </w:rPr>
        <w:t>17</w:t>
      </w:r>
      <w:r w:rsidR="008960CA">
        <w:rPr>
          <w:rFonts w:ascii="Trebuchet MS" w:hAnsi="Trebuchet MS"/>
          <w:i/>
          <w:sz w:val="20"/>
          <w:szCs w:val="20"/>
        </w:rPr>
        <w:t>/0</w:t>
      </w:r>
      <w:r w:rsidR="00351E08">
        <w:rPr>
          <w:rFonts w:ascii="Trebuchet MS" w:hAnsi="Trebuchet MS"/>
          <w:i/>
          <w:sz w:val="20"/>
          <w:szCs w:val="20"/>
        </w:rPr>
        <w:t>7</w:t>
      </w:r>
      <w:r w:rsidR="00614E4F">
        <w:rPr>
          <w:rFonts w:ascii="Trebuchet MS" w:hAnsi="Trebuchet MS"/>
          <w:i/>
          <w:sz w:val="20"/>
          <w:szCs w:val="20"/>
        </w:rPr>
        <w:t>/</w:t>
      </w:r>
      <w:r w:rsidRPr="00342BDB">
        <w:rPr>
          <w:rFonts w:ascii="Trebuchet MS" w:hAnsi="Trebuchet MS"/>
          <w:i/>
          <w:sz w:val="20"/>
          <w:szCs w:val="20"/>
        </w:rPr>
        <w:t>20</w:t>
      </w:r>
      <w:r w:rsidR="00351E08">
        <w:rPr>
          <w:rFonts w:ascii="Trebuchet MS" w:hAnsi="Trebuchet MS"/>
          <w:i/>
          <w:sz w:val="20"/>
          <w:szCs w:val="20"/>
        </w:rPr>
        <w:t>20</w:t>
      </w:r>
    </w:p>
    <w:p w14:paraId="6C0D074B" w14:textId="77777777" w:rsidR="00FA3BB8" w:rsidRPr="00FD0325" w:rsidRDefault="00FA3BB8" w:rsidP="00FA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Trebuchet MS" w:hAnsi="Trebuchet MS"/>
          <w:b/>
          <w:color w:val="FFFFFF"/>
          <w:sz w:val="22"/>
          <w:szCs w:val="22"/>
        </w:rPr>
      </w:pPr>
      <w:r w:rsidRPr="00FD0325">
        <w:rPr>
          <w:rFonts w:ascii="Trebuchet MS" w:hAnsi="Trebuchet MS"/>
          <w:b/>
          <w:color w:val="FFFFFF"/>
          <w:sz w:val="22"/>
          <w:szCs w:val="22"/>
          <w:highlight w:val="black"/>
        </w:rPr>
        <w:t>PRIMA D</w:t>
      </w:r>
      <w:r w:rsidR="00653E19" w:rsidRPr="00FD0325">
        <w:rPr>
          <w:rFonts w:ascii="Trebuchet MS" w:hAnsi="Trebuchet MS"/>
          <w:b/>
          <w:color w:val="FFFFFF"/>
          <w:sz w:val="22"/>
          <w:szCs w:val="22"/>
          <w:highlight w:val="black"/>
        </w:rPr>
        <w:t>ELLA PART</w:t>
      </w:r>
      <w:r w:rsidR="00653E19" w:rsidRPr="00FD0325">
        <w:rPr>
          <w:rFonts w:ascii="Trebuchet MS" w:hAnsi="Trebuchet MS"/>
          <w:b/>
          <w:color w:val="FFFFFF"/>
          <w:sz w:val="22"/>
          <w:szCs w:val="22"/>
        </w:rPr>
        <w:t>ENZA</w:t>
      </w:r>
    </w:p>
    <w:p w14:paraId="4ADDABD3" w14:textId="77777777" w:rsidR="00116711" w:rsidRDefault="00116711" w:rsidP="0039409E">
      <w:pPr>
        <w:jc w:val="both"/>
        <w:rPr>
          <w:rFonts w:ascii="Trebuchet MS" w:hAnsi="Trebuchet MS"/>
          <w:sz w:val="20"/>
          <w:szCs w:val="20"/>
        </w:rPr>
      </w:pPr>
    </w:p>
    <w:p w14:paraId="3515A6ED" w14:textId="77777777" w:rsidR="001B7C81" w:rsidRDefault="00116711" w:rsidP="001B7C81">
      <w:pPr>
        <w:jc w:val="both"/>
        <w:rPr>
          <w:rFonts w:ascii="Trebuchet MS" w:hAnsi="Trebuchet MS"/>
          <w:sz w:val="20"/>
          <w:szCs w:val="20"/>
        </w:rPr>
      </w:pPr>
      <w:r w:rsidRPr="00853B5F">
        <w:rPr>
          <w:rFonts w:ascii="Trebuchet MS" w:hAnsi="Trebuchet MS"/>
          <w:sz w:val="20"/>
          <w:szCs w:val="20"/>
        </w:rPr>
        <w:t xml:space="preserve">Oltre a quanto richiesto dall’Ufficio </w:t>
      </w:r>
      <w:r w:rsidR="002E5CA8">
        <w:rPr>
          <w:rFonts w:ascii="Trebuchet MS" w:hAnsi="Trebuchet MS"/>
          <w:sz w:val="20"/>
          <w:szCs w:val="20"/>
        </w:rPr>
        <w:t>Mobilità</w:t>
      </w:r>
      <w:r w:rsidR="003447DB" w:rsidRPr="00853B5F">
        <w:rPr>
          <w:rFonts w:ascii="Trebuchet MS" w:hAnsi="Trebuchet MS"/>
          <w:sz w:val="20"/>
          <w:szCs w:val="20"/>
        </w:rPr>
        <w:t xml:space="preserve"> internazional</w:t>
      </w:r>
      <w:r w:rsidR="002E5CA8">
        <w:rPr>
          <w:rFonts w:ascii="Trebuchet MS" w:hAnsi="Trebuchet MS"/>
          <w:sz w:val="20"/>
          <w:szCs w:val="20"/>
        </w:rPr>
        <w:t>e</w:t>
      </w:r>
      <w:r w:rsidRPr="00853B5F">
        <w:rPr>
          <w:rFonts w:ascii="Trebuchet MS" w:hAnsi="Trebuchet MS"/>
          <w:sz w:val="20"/>
          <w:szCs w:val="20"/>
        </w:rPr>
        <w:t xml:space="preserve">, </w:t>
      </w:r>
      <w:r w:rsidR="004B25B0" w:rsidRPr="00853B5F">
        <w:rPr>
          <w:rFonts w:ascii="Trebuchet MS" w:hAnsi="Trebuchet MS"/>
          <w:sz w:val="20"/>
          <w:szCs w:val="20"/>
        </w:rPr>
        <w:t xml:space="preserve">è necessario </w:t>
      </w:r>
      <w:r w:rsidR="003447DB" w:rsidRPr="00853B5F">
        <w:rPr>
          <w:rFonts w:ascii="Trebuchet MS" w:hAnsi="Trebuchet MS"/>
          <w:sz w:val="20"/>
          <w:szCs w:val="20"/>
        </w:rPr>
        <w:t>definire</w:t>
      </w:r>
      <w:r w:rsidR="004B25B0" w:rsidRPr="00853B5F">
        <w:rPr>
          <w:rFonts w:ascii="Trebuchet MS" w:hAnsi="Trebuchet MS"/>
          <w:sz w:val="20"/>
          <w:szCs w:val="20"/>
        </w:rPr>
        <w:t xml:space="preserve"> quali esami </w:t>
      </w:r>
      <w:r w:rsidR="003447DB" w:rsidRPr="00853B5F">
        <w:rPr>
          <w:rFonts w:ascii="Trebuchet MS" w:hAnsi="Trebuchet MS"/>
          <w:sz w:val="20"/>
          <w:szCs w:val="20"/>
        </w:rPr>
        <w:t>prevedi di</w:t>
      </w:r>
      <w:r w:rsidR="004B25B0" w:rsidRPr="00853B5F">
        <w:rPr>
          <w:rFonts w:ascii="Trebuchet MS" w:hAnsi="Trebuchet MS"/>
          <w:sz w:val="20"/>
          <w:szCs w:val="20"/>
        </w:rPr>
        <w:t xml:space="preserve"> sostenere. Devi quindi</w:t>
      </w:r>
    </w:p>
    <w:p w14:paraId="1AB1B3CF" w14:textId="77777777" w:rsidR="00116711" w:rsidRPr="00853B5F" w:rsidRDefault="00116711" w:rsidP="001B7C81">
      <w:pPr>
        <w:jc w:val="both"/>
        <w:rPr>
          <w:rFonts w:ascii="Trebuchet MS" w:hAnsi="Trebuchet MS"/>
          <w:sz w:val="20"/>
          <w:szCs w:val="20"/>
        </w:rPr>
      </w:pPr>
    </w:p>
    <w:p w14:paraId="2E4BBA48" w14:textId="7426C96C" w:rsidR="00116711" w:rsidRPr="00853B5F" w:rsidRDefault="004B25B0" w:rsidP="00A51F92">
      <w:pPr>
        <w:pStyle w:val="Paragrafoelenco"/>
        <w:numPr>
          <w:ilvl w:val="0"/>
          <w:numId w:val="35"/>
        </w:numPr>
        <w:jc w:val="both"/>
        <w:rPr>
          <w:rFonts w:ascii="Trebuchet MS" w:hAnsi="Trebuchet MS"/>
          <w:sz w:val="20"/>
          <w:szCs w:val="20"/>
        </w:rPr>
      </w:pPr>
      <w:r w:rsidRPr="00853B5F">
        <w:rPr>
          <w:rFonts w:ascii="Trebuchet MS" w:hAnsi="Trebuchet MS"/>
          <w:sz w:val="20"/>
          <w:szCs w:val="20"/>
        </w:rPr>
        <w:t>s</w:t>
      </w:r>
      <w:r w:rsidR="00116711" w:rsidRPr="00853B5F">
        <w:rPr>
          <w:rFonts w:ascii="Trebuchet MS" w:hAnsi="Trebuchet MS"/>
          <w:sz w:val="20"/>
          <w:szCs w:val="20"/>
        </w:rPr>
        <w:t>cegliere gli esami dall’offerta dell’università di destinazione</w:t>
      </w:r>
      <w:r w:rsidRPr="00853B5F">
        <w:rPr>
          <w:rFonts w:ascii="Trebuchet MS" w:hAnsi="Trebuchet MS"/>
          <w:sz w:val="20"/>
          <w:szCs w:val="20"/>
        </w:rPr>
        <w:t xml:space="preserve"> (attivati per il </w:t>
      </w:r>
      <w:r w:rsidR="00351E08">
        <w:rPr>
          <w:rFonts w:ascii="Trebuchet MS" w:hAnsi="Trebuchet MS"/>
          <w:sz w:val="20"/>
          <w:szCs w:val="20"/>
        </w:rPr>
        <w:t>2020</w:t>
      </w:r>
      <w:r w:rsidRPr="00853B5F">
        <w:rPr>
          <w:rFonts w:ascii="Trebuchet MS" w:hAnsi="Trebuchet MS"/>
          <w:sz w:val="20"/>
          <w:szCs w:val="20"/>
        </w:rPr>
        <w:t>/20</w:t>
      </w:r>
      <w:r w:rsidR="002E5CA8">
        <w:rPr>
          <w:rFonts w:ascii="Trebuchet MS" w:hAnsi="Trebuchet MS"/>
          <w:sz w:val="20"/>
          <w:szCs w:val="20"/>
        </w:rPr>
        <w:t>2</w:t>
      </w:r>
      <w:r w:rsidR="00351E08">
        <w:rPr>
          <w:rFonts w:ascii="Trebuchet MS" w:hAnsi="Trebuchet MS"/>
          <w:sz w:val="20"/>
          <w:szCs w:val="20"/>
        </w:rPr>
        <w:t>1</w:t>
      </w:r>
      <w:r w:rsidRPr="00853B5F">
        <w:rPr>
          <w:rFonts w:ascii="Trebuchet MS" w:hAnsi="Trebuchet MS"/>
          <w:sz w:val="20"/>
          <w:szCs w:val="20"/>
        </w:rPr>
        <w:t>)</w:t>
      </w:r>
      <w:r w:rsidR="00116711" w:rsidRPr="00853B5F">
        <w:rPr>
          <w:rFonts w:ascii="Trebuchet MS" w:hAnsi="Trebuchet MS"/>
          <w:sz w:val="20"/>
          <w:szCs w:val="20"/>
        </w:rPr>
        <w:t xml:space="preserve"> </w:t>
      </w:r>
      <w:r w:rsidRPr="00853B5F">
        <w:rPr>
          <w:rFonts w:ascii="Trebuchet MS" w:hAnsi="Trebuchet MS"/>
          <w:sz w:val="20"/>
          <w:szCs w:val="20"/>
        </w:rPr>
        <w:t>e ottenere l’assenso del tuo referente di sede</w:t>
      </w:r>
    </w:p>
    <w:p w14:paraId="2A362AD5" w14:textId="39B64EC4" w:rsidR="00116711" w:rsidRPr="002E64FD" w:rsidRDefault="00116711" w:rsidP="00116711">
      <w:pPr>
        <w:pStyle w:val="Paragrafoelenco"/>
        <w:numPr>
          <w:ilvl w:val="0"/>
          <w:numId w:val="35"/>
        </w:numPr>
        <w:jc w:val="both"/>
        <w:rPr>
          <w:rFonts w:ascii="Trebuchet MS" w:hAnsi="Trebuchet MS"/>
          <w:b/>
          <w:sz w:val="20"/>
          <w:szCs w:val="20"/>
        </w:rPr>
      </w:pPr>
      <w:r w:rsidRPr="00853B5F">
        <w:rPr>
          <w:rFonts w:ascii="Trebuchet MS" w:hAnsi="Trebuchet MS"/>
          <w:sz w:val="20"/>
          <w:szCs w:val="20"/>
        </w:rPr>
        <w:t>compilare i</w:t>
      </w:r>
      <w:r w:rsidR="004B25B0" w:rsidRPr="00853B5F">
        <w:rPr>
          <w:rFonts w:ascii="Trebuchet MS" w:hAnsi="Trebuchet MS"/>
          <w:sz w:val="20"/>
          <w:szCs w:val="20"/>
        </w:rPr>
        <w:t>l Learning Agreement accedendo alla procedura dedicata</w:t>
      </w:r>
      <w:r w:rsidR="00BA418A" w:rsidRPr="00853B5F">
        <w:rPr>
          <w:rFonts w:ascii="Trebuchet MS" w:hAnsi="Trebuchet MS"/>
          <w:sz w:val="20"/>
          <w:szCs w:val="20"/>
        </w:rPr>
        <w:t xml:space="preserve"> e consegnarlo allo Sportello Erasmus</w:t>
      </w:r>
      <w:r w:rsidR="002E64FD">
        <w:rPr>
          <w:rFonts w:ascii="Trebuchet MS" w:hAnsi="Trebuchet MS"/>
          <w:sz w:val="20"/>
          <w:szCs w:val="20"/>
        </w:rPr>
        <w:t xml:space="preserve"> </w:t>
      </w:r>
      <w:r w:rsidR="002E64FD" w:rsidRPr="002E64FD">
        <w:rPr>
          <w:rFonts w:ascii="Trebuchet MS" w:hAnsi="Trebuchet MS"/>
          <w:b/>
          <w:sz w:val="20"/>
          <w:szCs w:val="20"/>
        </w:rPr>
        <w:t>e</w:t>
      </w:r>
      <w:r w:rsidR="002E64FD">
        <w:rPr>
          <w:rFonts w:ascii="Trebuchet MS" w:hAnsi="Trebuchet MS"/>
          <w:b/>
          <w:sz w:val="20"/>
          <w:szCs w:val="20"/>
        </w:rPr>
        <w:t xml:space="preserve">ntro </w:t>
      </w:r>
      <w:r w:rsidR="002E64FD" w:rsidRPr="002E64FD">
        <w:rPr>
          <w:rFonts w:ascii="Trebuchet MS" w:hAnsi="Trebuchet MS"/>
          <w:b/>
          <w:sz w:val="20"/>
          <w:szCs w:val="20"/>
        </w:rPr>
        <w:t xml:space="preserve">le scadenze previste </w:t>
      </w:r>
      <w:r w:rsidR="002E64FD">
        <w:rPr>
          <w:rFonts w:ascii="Trebuchet MS" w:hAnsi="Trebuchet MS"/>
          <w:sz w:val="20"/>
          <w:szCs w:val="20"/>
        </w:rPr>
        <w:t>(</w:t>
      </w:r>
      <w:r w:rsidR="00E9054E">
        <w:rPr>
          <w:rFonts w:ascii="Trebuchet MS" w:hAnsi="Trebuchet MS"/>
          <w:sz w:val="20"/>
          <w:szCs w:val="20"/>
        </w:rPr>
        <w:t xml:space="preserve">12 </w:t>
      </w:r>
      <w:r w:rsidR="002E64FD">
        <w:rPr>
          <w:rFonts w:ascii="Trebuchet MS" w:hAnsi="Trebuchet MS"/>
          <w:sz w:val="20"/>
          <w:szCs w:val="20"/>
        </w:rPr>
        <w:t xml:space="preserve">giugno </w:t>
      </w:r>
      <w:r w:rsidR="00351E08">
        <w:rPr>
          <w:rFonts w:ascii="Trebuchet MS" w:hAnsi="Trebuchet MS"/>
          <w:sz w:val="20"/>
          <w:szCs w:val="20"/>
        </w:rPr>
        <w:t xml:space="preserve">2020 </w:t>
      </w:r>
      <w:r w:rsidR="002E64FD">
        <w:rPr>
          <w:rFonts w:ascii="Trebuchet MS" w:hAnsi="Trebuchet MS"/>
          <w:sz w:val="20"/>
          <w:szCs w:val="20"/>
        </w:rPr>
        <w:t xml:space="preserve">per soggiorni con inizio primo semestre, </w:t>
      </w:r>
      <w:r w:rsidR="00E9054E">
        <w:rPr>
          <w:rFonts w:ascii="Trebuchet MS" w:hAnsi="Trebuchet MS"/>
          <w:sz w:val="20"/>
          <w:szCs w:val="20"/>
        </w:rPr>
        <w:t xml:space="preserve">18 </w:t>
      </w:r>
      <w:r w:rsidR="002E5CA8">
        <w:rPr>
          <w:rFonts w:ascii="Trebuchet MS" w:hAnsi="Trebuchet MS"/>
          <w:sz w:val="20"/>
          <w:szCs w:val="20"/>
        </w:rPr>
        <w:t>settembre</w:t>
      </w:r>
      <w:r w:rsidR="002E64FD">
        <w:rPr>
          <w:rFonts w:ascii="Trebuchet MS" w:hAnsi="Trebuchet MS"/>
          <w:sz w:val="20"/>
          <w:szCs w:val="20"/>
        </w:rPr>
        <w:t xml:space="preserve"> </w:t>
      </w:r>
      <w:r w:rsidR="00351E08">
        <w:rPr>
          <w:rFonts w:ascii="Trebuchet MS" w:hAnsi="Trebuchet MS"/>
          <w:sz w:val="20"/>
          <w:szCs w:val="20"/>
        </w:rPr>
        <w:t xml:space="preserve">2020 </w:t>
      </w:r>
      <w:r w:rsidR="002E64FD">
        <w:rPr>
          <w:rFonts w:ascii="Trebuchet MS" w:hAnsi="Trebuchet MS"/>
          <w:sz w:val="20"/>
          <w:szCs w:val="20"/>
        </w:rPr>
        <w:t>per soggiorni con inizio secondo semestre)</w:t>
      </w:r>
    </w:p>
    <w:p w14:paraId="7B15FC93" w14:textId="77777777" w:rsidR="00116711" w:rsidRDefault="00116711" w:rsidP="0039409E">
      <w:pPr>
        <w:jc w:val="both"/>
        <w:rPr>
          <w:rFonts w:ascii="Trebuchet MS" w:hAnsi="Trebuchet MS"/>
          <w:color w:val="FF0000"/>
          <w:sz w:val="20"/>
          <w:szCs w:val="20"/>
        </w:rPr>
      </w:pPr>
    </w:p>
    <w:p w14:paraId="15879362" w14:textId="77777777" w:rsidR="00116711" w:rsidRPr="00845370" w:rsidRDefault="00116711" w:rsidP="0011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caps/>
          <w:sz w:val="20"/>
          <w:szCs w:val="20"/>
        </w:rPr>
      </w:pPr>
      <w:r w:rsidRPr="00845370">
        <w:rPr>
          <w:rFonts w:ascii="Trebuchet MS" w:hAnsi="Trebuchet MS"/>
          <w:caps/>
          <w:sz w:val="20"/>
          <w:szCs w:val="20"/>
        </w:rPr>
        <w:t>COME SCEGLIERE GLI ESAMI DA FARE ALL’ESTERO</w:t>
      </w:r>
    </w:p>
    <w:p w14:paraId="0D2DD35F" w14:textId="77777777" w:rsidR="004B25B0" w:rsidRDefault="00DF42B3" w:rsidP="00116711">
      <w:pPr>
        <w:jc w:val="both"/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7EB9CE" wp14:editId="54AB0F2B">
            <wp:simplePos x="0" y="0"/>
            <wp:positionH relativeFrom="column">
              <wp:posOffset>6271260</wp:posOffset>
            </wp:positionH>
            <wp:positionV relativeFrom="paragraph">
              <wp:posOffset>114935</wp:posOffset>
            </wp:positionV>
            <wp:extent cx="476885" cy="476885"/>
            <wp:effectExtent l="0" t="0" r="0" b="0"/>
            <wp:wrapTight wrapText="bothSides">
              <wp:wrapPolygon edited="0">
                <wp:start x="5177" y="0"/>
                <wp:lineTo x="863" y="5177"/>
                <wp:lineTo x="0" y="7766"/>
                <wp:lineTo x="0" y="14668"/>
                <wp:lineTo x="5177" y="20708"/>
                <wp:lineTo x="15531" y="20708"/>
                <wp:lineTo x="20708" y="14668"/>
                <wp:lineTo x="20708" y="7766"/>
                <wp:lineTo x="19846" y="5177"/>
                <wp:lineTo x="15531" y="0"/>
                <wp:lineTo x="5177" y="0"/>
              </wp:wrapPolygon>
            </wp:wrapTight>
            <wp:docPr id="1" name="irc_mi" descr="http://icons.iconarchive.com/icons/visualpharm/icons8-metro-style/512/Very-Basic-Info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ons.iconarchive.com/icons/visualpharm/icons8-metro-style/512/Very-Basic-Info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2A2E7" w14:textId="77777777" w:rsidR="00DF42B3" w:rsidRPr="00E374FB" w:rsidRDefault="00DF42B3" w:rsidP="00DF42B3">
      <w:pPr>
        <w:ind w:left="360" w:right="50"/>
        <w:jc w:val="right"/>
        <w:rPr>
          <w:rFonts w:ascii="Trebuchet MS" w:hAnsi="Trebuchet MS"/>
          <w:b/>
          <w:bCs/>
          <w:smallCaps/>
          <w:sz w:val="20"/>
          <w:szCs w:val="20"/>
        </w:rPr>
      </w:pPr>
      <w:r w:rsidRPr="00E374FB">
        <w:rPr>
          <w:rFonts w:ascii="Trebuchet MS" w:hAnsi="Trebuchet MS"/>
          <w:b/>
          <w:bCs/>
          <w:smallCaps/>
          <w:sz w:val="20"/>
          <w:szCs w:val="20"/>
        </w:rPr>
        <w:t xml:space="preserve">il </w:t>
      </w:r>
      <w:proofErr w:type="spellStart"/>
      <w:r w:rsidRPr="00E374FB">
        <w:rPr>
          <w:rFonts w:ascii="Trebuchet MS" w:hAnsi="Trebuchet MS"/>
          <w:b/>
          <w:bCs/>
          <w:smallCaps/>
          <w:sz w:val="20"/>
          <w:szCs w:val="20"/>
        </w:rPr>
        <w:t>n°di</w:t>
      </w:r>
      <w:proofErr w:type="spellEnd"/>
      <w:r w:rsidRPr="00E374FB">
        <w:rPr>
          <w:rFonts w:ascii="Trebuchet MS" w:hAnsi="Trebuchet MS"/>
          <w:b/>
          <w:bCs/>
          <w:smallCaps/>
          <w:sz w:val="20"/>
          <w:szCs w:val="20"/>
        </w:rPr>
        <w:t xml:space="preserve"> crediti ECTS deve essere in linea di massima lo stesso </w:t>
      </w:r>
    </w:p>
    <w:p w14:paraId="10004506" w14:textId="77777777" w:rsidR="00DF42B3" w:rsidRPr="00E374FB" w:rsidRDefault="00DF42B3" w:rsidP="00DF42B3">
      <w:pPr>
        <w:ind w:left="360" w:right="50"/>
        <w:jc w:val="right"/>
        <w:rPr>
          <w:rFonts w:ascii="Trebuchet MS" w:hAnsi="Trebuchet MS"/>
          <w:smallCaps/>
          <w:sz w:val="20"/>
          <w:szCs w:val="20"/>
        </w:rPr>
      </w:pPr>
      <w:r w:rsidRPr="00E374FB">
        <w:rPr>
          <w:rFonts w:ascii="Trebuchet MS" w:hAnsi="Trebuchet MS"/>
          <w:b/>
          <w:bCs/>
          <w:smallCaps/>
          <w:sz w:val="20"/>
          <w:szCs w:val="20"/>
        </w:rPr>
        <w:t>di un equivalente periodo di studi svolto presso UniMi:</w:t>
      </w:r>
    </w:p>
    <w:p w14:paraId="7564A722" w14:textId="77777777" w:rsidR="00DF42B3" w:rsidRPr="00E374FB" w:rsidRDefault="00DF42B3" w:rsidP="00DF42B3">
      <w:pPr>
        <w:ind w:left="360" w:right="50"/>
        <w:jc w:val="right"/>
        <w:rPr>
          <w:rFonts w:ascii="Trebuchet MS" w:hAnsi="Trebuchet MS"/>
          <w:smallCaps/>
          <w:sz w:val="20"/>
          <w:szCs w:val="20"/>
        </w:rPr>
      </w:pPr>
      <w:r w:rsidRPr="00E374FB">
        <w:rPr>
          <w:rFonts w:ascii="Trebuchet MS" w:hAnsi="Trebuchet MS"/>
          <w:b/>
          <w:bCs/>
          <w:smallCaps/>
          <w:sz w:val="20"/>
          <w:szCs w:val="20"/>
        </w:rPr>
        <w:t>1 anno accademico = 60 ECTS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 (minimo 42)</w:t>
      </w:r>
      <w:r w:rsidRPr="00E374FB">
        <w:rPr>
          <w:rFonts w:ascii="Trebuchet MS" w:hAnsi="Trebuchet MS"/>
          <w:b/>
          <w:bCs/>
          <w:smallCaps/>
          <w:sz w:val="20"/>
          <w:szCs w:val="20"/>
        </w:rPr>
        <w:t>; 1 semestre = 30 ECTS</w:t>
      </w:r>
      <w:r>
        <w:rPr>
          <w:rFonts w:ascii="Trebuchet MS" w:hAnsi="Trebuchet MS"/>
          <w:b/>
          <w:bCs/>
          <w:smallCaps/>
          <w:sz w:val="20"/>
          <w:szCs w:val="20"/>
        </w:rPr>
        <w:t xml:space="preserve"> (minimo 21)</w:t>
      </w:r>
    </w:p>
    <w:p w14:paraId="316CA6C8" w14:textId="77777777" w:rsidR="00DF42B3" w:rsidRDefault="00DF42B3" w:rsidP="00DF42B3">
      <w:pPr>
        <w:ind w:right="50"/>
        <w:jc w:val="both"/>
        <w:rPr>
          <w:rFonts w:ascii="Trebuchet MS" w:hAnsi="Trebuchet MS"/>
          <w:sz w:val="20"/>
          <w:szCs w:val="20"/>
        </w:rPr>
      </w:pPr>
    </w:p>
    <w:p w14:paraId="304721FF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* </w:t>
      </w:r>
      <w:r w:rsidRPr="00966142">
        <w:rPr>
          <w:rFonts w:ascii="Trebuchet MS" w:hAnsi="Trebuchet MS"/>
          <w:sz w:val="20"/>
          <w:szCs w:val="20"/>
        </w:rPr>
        <w:t>Fai un elenco degli esami c</w:t>
      </w:r>
      <w:r>
        <w:rPr>
          <w:rFonts w:ascii="Trebuchet MS" w:hAnsi="Trebuchet MS"/>
          <w:sz w:val="20"/>
          <w:szCs w:val="20"/>
        </w:rPr>
        <w:t>he non hai ancora sostenuto.</w:t>
      </w:r>
    </w:p>
    <w:p w14:paraId="33EFF739" w14:textId="77777777" w:rsidR="00116711" w:rsidRPr="00966142" w:rsidRDefault="00116711" w:rsidP="00152C71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* </w:t>
      </w:r>
      <w:r w:rsidRPr="00966142">
        <w:rPr>
          <w:rFonts w:ascii="Trebuchet MS" w:hAnsi="Trebuchet MS"/>
          <w:sz w:val="20"/>
          <w:szCs w:val="20"/>
        </w:rPr>
        <w:t xml:space="preserve">Vai sul sito dell’Università partner e </w:t>
      </w:r>
      <w:r>
        <w:rPr>
          <w:rFonts w:ascii="Trebuchet MS" w:hAnsi="Trebuchet MS"/>
          <w:sz w:val="20"/>
          <w:szCs w:val="20"/>
        </w:rPr>
        <w:t>cerca</w:t>
      </w:r>
      <w:r w:rsidRPr="00966142">
        <w:rPr>
          <w:rFonts w:ascii="Trebuchet MS" w:hAnsi="Trebuchet MS"/>
          <w:sz w:val="20"/>
          <w:szCs w:val="20"/>
        </w:rPr>
        <w:t xml:space="preserve"> i </w:t>
      </w:r>
      <w:r>
        <w:rPr>
          <w:rFonts w:ascii="Trebuchet MS" w:hAnsi="Trebuchet MS"/>
          <w:sz w:val="20"/>
          <w:szCs w:val="20"/>
        </w:rPr>
        <w:t>corsi c</w:t>
      </w:r>
      <w:r w:rsidRPr="00966142">
        <w:rPr>
          <w:rFonts w:ascii="Trebuchet MS" w:hAnsi="Trebuchet MS"/>
          <w:sz w:val="20"/>
          <w:szCs w:val="20"/>
        </w:rPr>
        <w:t xml:space="preserve">orrispondenti (la corrispondenza </w:t>
      </w:r>
      <w:r w:rsidR="004B25B0">
        <w:rPr>
          <w:rFonts w:ascii="Trebuchet MS" w:hAnsi="Trebuchet MS"/>
          <w:sz w:val="20"/>
          <w:szCs w:val="20"/>
        </w:rPr>
        <w:t>può non essere</w:t>
      </w:r>
      <w:r w:rsidRPr="00966142">
        <w:rPr>
          <w:rFonts w:ascii="Trebuchet MS" w:hAnsi="Trebuchet MS"/>
          <w:sz w:val="20"/>
          <w:szCs w:val="20"/>
        </w:rPr>
        <w:t xml:space="preserve"> esatta, ma i contenuti devono essere analoghi). </w:t>
      </w:r>
    </w:p>
    <w:p w14:paraId="17EC1968" w14:textId="77777777" w:rsidR="00116711" w:rsidRPr="00966142" w:rsidRDefault="00116711" w:rsidP="004B25B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* </w:t>
      </w:r>
      <w:r w:rsidRPr="00966142">
        <w:rPr>
          <w:rFonts w:ascii="Trebuchet MS" w:hAnsi="Trebuchet MS"/>
          <w:sz w:val="20"/>
          <w:szCs w:val="20"/>
        </w:rPr>
        <w:t>Verifica il numero di crediti che puoi ottenere col superamento di tali esami</w:t>
      </w:r>
      <w:r w:rsidR="00AB47D4">
        <w:rPr>
          <w:rFonts w:ascii="Trebuchet MS" w:hAnsi="Trebuchet MS"/>
          <w:sz w:val="20"/>
          <w:szCs w:val="20"/>
        </w:rPr>
        <w:t xml:space="preserve">. Se </w:t>
      </w:r>
      <w:r w:rsidRPr="00966142">
        <w:rPr>
          <w:rFonts w:ascii="Trebuchet MS" w:hAnsi="Trebuchet MS"/>
          <w:sz w:val="20"/>
          <w:szCs w:val="20"/>
        </w:rPr>
        <w:t xml:space="preserve">il numero di crediti </w:t>
      </w:r>
      <w:r w:rsidR="00AB47D4">
        <w:rPr>
          <w:rFonts w:ascii="Trebuchet MS" w:hAnsi="Trebuchet MS"/>
          <w:sz w:val="20"/>
          <w:szCs w:val="20"/>
        </w:rPr>
        <w:t>fosse</w:t>
      </w:r>
      <w:r w:rsidRPr="00966142">
        <w:rPr>
          <w:rFonts w:ascii="Trebuchet MS" w:hAnsi="Trebuchet MS"/>
          <w:sz w:val="20"/>
          <w:szCs w:val="20"/>
        </w:rPr>
        <w:t xml:space="preserve"> diverso da quello richiesto presso UNIMI per l’esame corrispondente, </w:t>
      </w:r>
      <w:r>
        <w:rPr>
          <w:rFonts w:ascii="Trebuchet MS" w:hAnsi="Trebuchet MS"/>
          <w:sz w:val="20"/>
          <w:szCs w:val="20"/>
        </w:rPr>
        <w:t>tieni presente</w:t>
      </w:r>
      <w:r w:rsidRPr="00966142">
        <w:rPr>
          <w:rFonts w:ascii="Trebuchet MS" w:hAnsi="Trebuchet MS"/>
          <w:sz w:val="20"/>
          <w:szCs w:val="20"/>
        </w:rPr>
        <w:t xml:space="preserve"> </w:t>
      </w:r>
      <w:r w:rsidR="00AB47D4">
        <w:rPr>
          <w:rFonts w:ascii="Trebuchet MS" w:hAnsi="Trebuchet MS"/>
          <w:sz w:val="20"/>
          <w:szCs w:val="20"/>
        </w:rPr>
        <w:t>che</w:t>
      </w:r>
      <w:r w:rsidRPr="00966142">
        <w:rPr>
          <w:rFonts w:ascii="Trebuchet MS" w:hAnsi="Trebuchet MS"/>
          <w:sz w:val="20"/>
          <w:szCs w:val="20"/>
        </w:rPr>
        <w:t>:</w:t>
      </w:r>
    </w:p>
    <w:p w14:paraId="57975A23" w14:textId="77777777" w:rsidR="00116711" w:rsidRDefault="00116711" w:rsidP="00116711">
      <w:pPr>
        <w:ind w:left="426" w:hanging="142"/>
        <w:jc w:val="both"/>
        <w:rPr>
          <w:rFonts w:ascii="Trebuchet MS" w:hAnsi="Trebuchet MS"/>
          <w:sz w:val="20"/>
          <w:szCs w:val="20"/>
        </w:rPr>
      </w:pPr>
      <w:r w:rsidRPr="00966142">
        <w:rPr>
          <w:rFonts w:ascii="Trebuchet MS" w:hAnsi="Trebuchet MS"/>
          <w:sz w:val="20"/>
          <w:szCs w:val="20"/>
        </w:rPr>
        <w:t xml:space="preserve">- nel riconoscimento degli esami, </w:t>
      </w:r>
      <w:r>
        <w:rPr>
          <w:rFonts w:ascii="Trebuchet MS" w:hAnsi="Trebuchet MS"/>
          <w:sz w:val="20"/>
          <w:szCs w:val="20"/>
        </w:rPr>
        <w:t>è</w:t>
      </w:r>
      <w:r w:rsidRPr="00966142">
        <w:rPr>
          <w:rFonts w:ascii="Trebuchet MS" w:hAnsi="Trebuchet MS"/>
          <w:sz w:val="20"/>
          <w:szCs w:val="20"/>
        </w:rPr>
        <w:t xml:space="preserve"> tollerato uno scarto fino a 1,5 cfu tra l’esame previsto dal piano</w:t>
      </w:r>
      <w:r w:rsidRPr="00132829">
        <w:rPr>
          <w:rFonts w:ascii="Trebuchet MS" w:hAnsi="Trebuchet MS"/>
          <w:sz w:val="20"/>
          <w:szCs w:val="20"/>
        </w:rPr>
        <w:t xml:space="preserve"> di studi del nostro corso di laurea e quello sostenuto all’estero</w:t>
      </w:r>
      <w:r>
        <w:rPr>
          <w:rFonts w:ascii="Trebuchet MS" w:hAnsi="Trebuchet MS"/>
          <w:sz w:val="20"/>
          <w:szCs w:val="20"/>
        </w:rPr>
        <w:t>;</w:t>
      </w:r>
    </w:p>
    <w:p w14:paraId="6469C2C2" w14:textId="77777777" w:rsidR="00116711" w:rsidRDefault="00116711" w:rsidP="00116711">
      <w:pPr>
        <w:ind w:left="426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e</w:t>
      </w:r>
      <w:r w:rsidRPr="00966142">
        <w:rPr>
          <w:rFonts w:ascii="Trebuchet MS" w:hAnsi="Trebuchet MS"/>
          <w:sz w:val="20"/>
          <w:szCs w:val="20"/>
        </w:rPr>
        <w:t xml:space="preserve">ventuali scarti superiori </w:t>
      </w:r>
      <w:r>
        <w:rPr>
          <w:rFonts w:ascii="Trebuchet MS" w:hAnsi="Trebuchet MS"/>
          <w:sz w:val="20"/>
          <w:szCs w:val="20"/>
        </w:rPr>
        <w:t xml:space="preserve">(minimo 3 cfu) </w:t>
      </w:r>
      <w:r w:rsidRPr="00966142">
        <w:rPr>
          <w:rFonts w:ascii="Trebuchet MS" w:hAnsi="Trebuchet MS"/>
          <w:sz w:val="20"/>
          <w:szCs w:val="20"/>
        </w:rPr>
        <w:t xml:space="preserve">possono essere </w:t>
      </w:r>
      <w:r>
        <w:rPr>
          <w:rFonts w:ascii="Trebuchet MS" w:hAnsi="Trebuchet MS"/>
          <w:sz w:val="20"/>
          <w:szCs w:val="20"/>
        </w:rPr>
        <w:t>utilizzati come parte degli esami a scelta o riconosciuti fuori piano;</w:t>
      </w:r>
    </w:p>
    <w:p w14:paraId="486188B5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  <w:highlight w:val="yellow"/>
        </w:rPr>
      </w:pPr>
      <w:r w:rsidRPr="00966142">
        <w:rPr>
          <w:rFonts w:ascii="Trebuchet MS" w:hAnsi="Trebuchet MS"/>
          <w:sz w:val="20"/>
          <w:szCs w:val="20"/>
        </w:rPr>
        <w:t xml:space="preserve">* Il numero totale dei crediti conseguiti all’estero non </w:t>
      </w:r>
      <w:r>
        <w:rPr>
          <w:rFonts w:ascii="Trebuchet MS" w:hAnsi="Trebuchet MS"/>
          <w:sz w:val="20"/>
          <w:szCs w:val="20"/>
        </w:rPr>
        <w:t>deve discostarsi</w:t>
      </w:r>
      <w:r w:rsidRPr="00966142">
        <w:rPr>
          <w:rFonts w:ascii="Trebuchet MS" w:hAnsi="Trebuchet MS"/>
          <w:sz w:val="20"/>
          <w:szCs w:val="20"/>
        </w:rPr>
        <w:t xml:space="preserve"> troppo da quelli </w:t>
      </w:r>
      <w:r>
        <w:rPr>
          <w:rFonts w:ascii="Trebuchet MS" w:hAnsi="Trebuchet MS"/>
          <w:sz w:val="20"/>
          <w:szCs w:val="20"/>
        </w:rPr>
        <w:t xml:space="preserve">che verranno </w:t>
      </w:r>
      <w:r w:rsidR="002E5CA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presumibi</w:t>
      </w:r>
      <w:r>
        <w:rPr>
          <w:rFonts w:ascii="Trebuchet MS" w:hAnsi="Trebuchet MS"/>
          <w:sz w:val="20"/>
          <w:szCs w:val="20"/>
        </w:rPr>
        <w:t>l</w:t>
      </w:r>
      <w:r>
        <w:rPr>
          <w:rFonts w:ascii="Trebuchet MS" w:hAnsi="Trebuchet MS"/>
          <w:sz w:val="20"/>
          <w:szCs w:val="20"/>
        </w:rPr>
        <w:t xml:space="preserve">mente) </w:t>
      </w:r>
      <w:r w:rsidRPr="00966142">
        <w:rPr>
          <w:rFonts w:ascii="Trebuchet MS" w:hAnsi="Trebuchet MS"/>
          <w:sz w:val="20"/>
          <w:szCs w:val="20"/>
        </w:rPr>
        <w:t>convalidati.</w:t>
      </w:r>
    </w:p>
    <w:p w14:paraId="60C667BC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  <w:highlight w:val="yellow"/>
        </w:rPr>
      </w:pPr>
    </w:p>
    <w:p w14:paraId="36868B49" w14:textId="77777777" w:rsidR="00116711" w:rsidRDefault="00116711" w:rsidP="00793A6C">
      <w:pPr>
        <w:rPr>
          <w:rFonts w:ascii="Trebuchet MS" w:hAnsi="Trebuchet MS"/>
          <w:sz w:val="20"/>
          <w:szCs w:val="20"/>
        </w:rPr>
      </w:pPr>
      <w:r w:rsidRPr="007E1521">
        <w:rPr>
          <w:rFonts w:ascii="Trebuchet MS" w:hAnsi="Trebuchet MS"/>
          <w:b/>
          <w:sz w:val="20"/>
          <w:szCs w:val="20"/>
        </w:rPr>
        <w:t>ESAME A SCELTA:</w:t>
      </w:r>
      <w:r w:rsidRPr="00966142">
        <w:rPr>
          <w:rFonts w:ascii="Trebuchet MS" w:hAnsi="Trebuchet MS"/>
          <w:sz w:val="20"/>
          <w:szCs w:val="20"/>
        </w:rPr>
        <w:t xml:space="preserve"> puoi cercarne uno adatto presso l’università di destinazione senza che vi sia una corrispondenza esatta con un corso di UNIMI. L’esame dovrà essere approvato dal tuo referente di sede</w:t>
      </w:r>
      <w:r>
        <w:rPr>
          <w:rFonts w:ascii="Trebuchet MS" w:hAnsi="Trebuchet MS"/>
          <w:sz w:val="20"/>
          <w:szCs w:val="20"/>
        </w:rPr>
        <w:t>.</w:t>
      </w:r>
      <w:r w:rsidR="005841BF">
        <w:rPr>
          <w:rFonts w:ascii="Trebuchet MS" w:hAnsi="Trebuchet MS"/>
          <w:sz w:val="20"/>
          <w:szCs w:val="20"/>
        </w:rPr>
        <w:t xml:space="preserve"> </w:t>
      </w:r>
      <w:r w:rsidR="005841BF">
        <w:rPr>
          <w:rFonts w:ascii="Trebuchet MS" w:hAnsi="Trebuchet MS"/>
          <w:sz w:val="20"/>
          <w:szCs w:val="20"/>
        </w:rPr>
        <w:br/>
      </w:r>
      <w:r w:rsidR="005841BF" w:rsidRPr="0050114B">
        <w:rPr>
          <w:rFonts w:ascii="Trebuchet MS" w:hAnsi="Trebuchet MS"/>
          <w:sz w:val="20"/>
          <w:szCs w:val="20"/>
        </w:rPr>
        <w:t xml:space="preserve">Nella compilazione del L.A, </w:t>
      </w:r>
      <w:r w:rsidR="00793A6C" w:rsidRPr="0050114B">
        <w:rPr>
          <w:rFonts w:ascii="Trebuchet MS" w:hAnsi="Trebuchet MS"/>
          <w:sz w:val="20"/>
          <w:szCs w:val="20"/>
        </w:rPr>
        <w:t xml:space="preserve">(sezione “Esami / </w:t>
      </w:r>
      <w:r w:rsidR="00307EE4" w:rsidRPr="0050114B">
        <w:rPr>
          <w:rFonts w:ascii="Trebuchet MS" w:hAnsi="Trebuchet MS"/>
          <w:sz w:val="20"/>
          <w:szCs w:val="20"/>
        </w:rPr>
        <w:t>A</w:t>
      </w:r>
      <w:r w:rsidR="00793A6C" w:rsidRPr="0050114B">
        <w:rPr>
          <w:rFonts w:ascii="Trebuchet MS" w:hAnsi="Trebuchet MS"/>
          <w:sz w:val="20"/>
          <w:szCs w:val="20"/>
        </w:rPr>
        <w:t xml:space="preserve">ttività corrispondenti presso l’Università degli studi di Milano”) </w:t>
      </w:r>
      <w:r w:rsidR="005841BF" w:rsidRPr="0050114B">
        <w:rPr>
          <w:rFonts w:ascii="Trebuchet MS" w:hAnsi="Trebuchet MS"/>
          <w:sz w:val="20"/>
          <w:szCs w:val="20"/>
        </w:rPr>
        <w:t>d</w:t>
      </w:r>
      <w:r w:rsidR="005841BF" w:rsidRPr="0050114B">
        <w:rPr>
          <w:rFonts w:ascii="Trebuchet MS" w:hAnsi="Trebuchet MS"/>
          <w:sz w:val="20"/>
          <w:szCs w:val="20"/>
        </w:rPr>
        <w:t>o</w:t>
      </w:r>
      <w:r w:rsidR="005841BF" w:rsidRPr="0050114B">
        <w:rPr>
          <w:rFonts w:ascii="Trebuchet MS" w:hAnsi="Trebuchet MS"/>
          <w:sz w:val="20"/>
          <w:szCs w:val="20"/>
        </w:rPr>
        <w:t>vrai inserire questo esame nella colonna B indicando</w:t>
      </w:r>
      <w:r w:rsidR="00793A6C" w:rsidRPr="0050114B">
        <w:rPr>
          <w:rFonts w:ascii="Trebuchet MS" w:hAnsi="Trebuchet MS"/>
          <w:sz w:val="20"/>
          <w:szCs w:val="20"/>
        </w:rPr>
        <w:t>n</w:t>
      </w:r>
      <w:r w:rsidR="005841BF" w:rsidRPr="0050114B">
        <w:rPr>
          <w:rFonts w:ascii="Trebuchet MS" w:hAnsi="Trebuchet MS"/>
          <w:sz w:val="20"/>
          <w:szCs w:val="20"/>
        </w:rPr>
        <w:t xml:space="preserve">e la denominazione originale </w:t>
      </w:r>
      <w:r w:rsidR="00307EE4" w:rsidRPr="0050114B">
        <w:rPr>
          <w:rFonts w:ascii="Trebuchet MS" w:hAnsi="Trebuchet MS"/>
          <w:sz w:val="20"/>
          <w:szCs w:val="20"/>
        </w:rPr>
        <w:t xml:space="preserve">(così come l’hai già indicata nella sezione “Esami / Attività da sostenere presso l’Università partner”) </w:t>
      </w:r>
      <w:r w:rsidR="00793A6C" w:rsidRPr="0050114B">
        <w:rPr>
          <w:rFonts w:ascii="Trebuchet MS" w:hAnsi="Trebuchet MS"/>
          <w:sz w:val="20"/>
          <w:szCs w:val="20"/>
        </w:rPr>
        <w:t>e</w:t>
      </w:r>
      <w:r w:rsidR="005841BF" w:rsidRPr="0050114B">
        <w:rPr>
          <w:rFonts w:ascii="Trebuchet MS" w:hAnsi="Trebuchet MS"/>
          <w:sz w:val="20"/>
          <w:szCs w:val="20"/>
        </w:rPr>
        <w:t xml:space="preserve"> accanto l’indicazione “esame a scelta”.</w:t>
      </w:r>
    </w:p>
    <w:p w14:paraId="629A5040" w14:textId="77777777" w:rsidR="00116711" w:rsidRPr="00966142" w:rsidRDefault="00116711" w:rsidP="00116711">
      <w:pPr>
        <w:jc w:val="both"/>
        <w:rPr>
          <w:rFonts w:ascii="Arial Narrow" w:hAnsi="Arial Narrow"/>
          <w:sz w:val="20"/>
          <w:szCs w:val="20"/>
        </w:rPr>
      </w:pPr>
    </w:p>
    <w:p w14:paraId="55059432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</w:rPr>
      </w:pPr>
      <w:r w:rsidRPr="007E1521">
        <w:rPr>
          <w:rFonts w:ascii="Trebuchet MS" w:hAnsi="Trebuchet MS"/>
          <w:b/>
          <w:sz w:val="20"/>
          <w:szCs w:val="20"/>
        </w:rPr>
        <w:t>RICONOSCIMENTO LINGUE:</w:t>
      </w:r>
      <w:r w:rsidRPr="0096614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ai fini della convalida, occorre tener presente sia il livello dei corsi sia i contenuti. </w:t>
      </w:r>
      <w:r w:rsidR="004B25B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corsi pratici di lingua rivolti a studenti Erasmus non potranno essere convalidati come esami.</w:t>
      </w:r>
    </w:p>
    <w:p w14:paraId="5213200C" w14:textId="77777777" w:rsidR="0050114B" w:rsidRDefault="0050114B" w:rsidP="00116711">
      <w:pPr>
        <w:jc w:val="both"/>
        <w:rPr>
          <w:rFonts w:ascii="Trebuchet MS" w:hAnsi="Trebuchet MS"/>
          <w:b/>
          <w:sz w:val="20"/>
          <w:szCs w:val="20"/>
        </w:rPr>
      </w:pPr>
    </w:p>
    <w:p w14:paraId="42C15D0D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</w:rPr>
      </w:pPr>
      <w:r w:rsidRPr="007E1521">
        <w:rPr>
          <w:rFonts w:ascii="Trebuchet MS" w:hAnsi="Trebuchet MS"/>
          <w:b/>
          <w:sz w:val="20"/>
          <w:szCs w:val="20"/>
        </w:rPr>
        <w:t>TESI:</w:t>
      </w:r>
      <w:r w:rsidRPr="00763546">
        <w:rPr>
          <w:rFonts w:ascii="Trebuchet MS" w:hAnsi="Trebuchet MS"/>
          <w:sz w:val="20"/>
          <w:szCs w:val="20"/>
        </w:rPr>
        <w:t xml:space="preserve"> è possibile riconoscere un certo numero di crediti per la preparazione della tesi di laurea (</w:t>
      </w:r>
      <w:r>
        <w:rPr>
          <w:rFonts w:ascii="Trebuchet MS" w:hAnsi="Trebuchet MS"/>
          <w:sz w:val="20"/>
          <w:szCs w:val="20"/>
        </w:rPr>
        <w:t>fino a</w:t>
      </w:r>
      <w:r w:rsidRPr="00763546">
        <w:rPr>
          <w:rFonts w:ascii="Trebuchet MS" w:hAnsi="Trebuchet MS"/>
          <w:sz w:val="20"/>
          <w:szCs w:val="20"/>
        </w:rPr>
        <w:t xml:space="preserve"> un massimo di 6 cfu per l’elaborato triennale e 21 </w:t>
      </w:r>
      <w:r w:rsidR="00600779">
        <w:rPr>
          <w:rFonts w:ascii="Trebuchet MS" w:hAnsi="Trebuchet MS"/>
          <w:sz w:val="20"/>
          <w:szCs w:val="20"/>
        </w:rPr>
        <w:t xml:space="preserve">cfu </w:t>
      </w:r>
      <w:r w:rsidRPr="00763546">
        <w:rPr>
          <w:rFonts w:ascii="Trebuchet MS" w:hAnsi="Trebuchet MS"/>
          <w:sz w:val="20"/>
          <w:szCs w:val="20"/>
        </w:rPr>
        <w:t>per la tesi magistrale)</w:t>
      </w:r>
      <w:r>
        <w:rPr>
          <w:rFonts w:ascii="Trebuchet MS" w:hAnsi="Trebuchet MS"/>
          <w:sz w:val="20"/>
          <w:szCs w:val="20"/>
        </w:rPr>
        <w:t>. In</w:t>
      </w:r>
      <w:r w:rsidRPr="00763546">
        <w:rPr>
          <w:rFonts w:ascii="Trebuchet MS" w:hAnsi="Trebuchet MS"/>
          <w:sz w:val="20"/>
          <w:szCs w:val="20"/>
        </w:rPr>
        <w:t xml:space="preserve"> questo caso</w:t>
      </w:r>
      <w:r>
        <w:rPr>
          <w:rFonts w:ascii="Trebuchet MS" w:hAnsi="Trebuchet MS"/>
          <w:sz w:val="20"/>
          <w:szCs w:val="20"/>
        </w:rPr>
        <w:t>,</w:t>
      </w:r>
      <w:r w:rsidRPr="0076354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devi</w:t>
      </w:r>
      <w:r w:rsidRPr="00763546">
        <w:rPr>
          <w:rFonts w:ascii="Trebuchet MS" w:hAnsi="Trebuchet MS"/>
          <w:sz w:val="20"/>
          <w:szCs w:val="20"/>
        </w:rPr>
        <w:t xml:space="preserve"> sce</w:t>
      </w:r>
      <w:r>
        <w:rPr>
          <w:rFonts w:ascii="Trebuchet MS" w:hAnsi="Trebuchet MS"/>
          <w:sz w:val="20"/>
          <w:szCs w:val="20"/>
        </w:rPr>
        <w:t xml:space="preserve">gliere un </w:t>
      </w:r>
      <w:r w:rsidR="00A950AE">
        <w:rPr>
          <w:rFonts w:ascii="Trebuchet MS" w:hAnsi="Trebuchet MS"/>
          <w:sz w:val="20"/>
          <w:szCs w:val="20"/>
        </w:rPr>
        <w:t>relatore UNIMI</w:t>
      </w:r>
      <w:r w:rsidRPr="00763546">
        <w:rPr>
          <w:rFonts w:ascii="Trebuchet MS" w:hAnsi="Trebuchet MS"/>
          <w:sz w:val="20"/>
          <w:szCs w:val="20"/>
        </w:rPr>
        <w:t xml:space="preserve"> che</w:t>
      </w:r>
      <w:r>
        <w:rPr>
          <w:rFonts w:ascii="Trebuchet MS" w:hAnsi="Trebuchet MS"/>
          <w:sz w:val="20"/>
          <w:szCs w:val="20"/>
        </w:rPr>
        <w:t>,</w:t>
      </w:r>
      <w:r w:rsidRPr="00763546">
        <w:rPr>
          <w:rFonts w:ascii="Trebuchet MS" w:hAnsi="Trebuchet MS"/>
          <w:sz w:val="20"/>
          <w:szCs w:val="20"/>
        </w:rPr>
        <w:t xml:space="preserve"> prima della partenza</w:t>
      </w:r>
      <w:r>
        <w:rPr>
          <w:rFonts w:ascii="Trebuchet MS" w:hAnsi="Trebuchet MS"/>
          <w:sz w:val="20"/>
          <w:szCs w:val="20"/>
        </w:rPr>
        <w:t>, compilerà il “modulo di</w:t>
      </w:r>
      <w:r w:rsidR="00600779">
        <w:rPr>
          <w:rFonts w:ascii="Trebuchet MS" w:hAnsi="Trebuchet MS"/>
          <w:sz w:val="20"/>
          <w:szCs w:val="20"/>
        </w:rPr>
        <w:t xml:space="preserve"> richiesta tesi all’estero”</w:t>
      </w:r>
      <w:r w:rsidRPr="00763546">
        <w:rPr>
          <w:rFonts w:ascii="Trebuchet MS" w:hAnsi="Trebuchet MS"/>
          <w:sz w:val="20"/>
          <w:szCs w:val="20"/>
        </w:rPr>
        <w:t xml:space="preserve">. </w:t>
      </w:r>
    </w:p>
    <w:p w14:paraId="0F1B9CC2" w14:textId="77777777" w:rsidR="00116711" w:rsidRDefault="00487E82" w:rsidP="00116711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Il lavoro svolto</w:t>
      </w:r>
      <w:r w:rsidR="00116711" w:rsidRPr="00763546">
        <w:rPr>
          <w:rFonts w:ascii="Trebuchet MS" w:hAnsi="Trebuchet MS"/>
          <w:sz w:val="20"/>
          <w:szCs w:val="20"/>
        </w:rPr>
        <w:t xml:space="preserve"> dovrebbe</w:t>
      </w:r>
      <w:r w:rsidR="003447DB">
        <w:rPr>
          <w:rFonts w:ascii="Trebuchet MS" w:hAnsi="Trebuchet MS"/>
          <w:sz w:val="20"/>
          <w:szCs w:val="20"/>
        </w:rPr>
        <w:t>, se possibile,</w:t>
      </w:r>
      <w:r w:rsidR="00116711" w:rsidRPr="00763546">
        <w:rPr>
          <w:rFonts w:ascii="Trebuchet MS" w:hAnsi="Trebuchet MS"/>
          <w:sz w:val="20"/>
          <w:szCs w:val="20"/>
        </w:rPr>
        <w:t xml:space="preserve"> essere attestato </w:t>
      </w:r>
      <w:r w:rsidR="00600779">
        <w:rPr>
          <w:rFonts w:ascii="Trebuchet MS" w:hAnsi="Trebuchet MS"/>
          <w:sz w:val="20"/>
          <w:szCs w:val="20"/>
        </w:rPr>
        <w:t xml:space="preserve">anche </w:t>
      </w:r>
      <w:r w:rsidR="00116711">
        <w:rPr>
          <w:rFonts w:ascii="Trebuchet MS" w:hAnsi="Trebuchet MS"/>
          <w:sz w:val="20"/>
          <w:szCs w:val="20"/>
        </w:rPr>
        <w:t>da un docente dell’U</w:t>
      </w:r>
      <w:r w:rsidR="00116711" w:rsidRPr="00763546">
        <w:rPr>
          <w:rFonts w:ascii="Trebuchet MS" w:hAnsi="Trebuchet MS"/>
          <w:sz w:val="20"/>
          <w:szCs w:val="20"/>
        </w:rPr>
        <w:t>niversità partner e</w:t>
      </w:r>
      <w:r w:rsidR="00116711">
        <w:rPr>
          <w:rFonts w:ascii="Trebuchet MS" w:hAnsi="Trebuchet MS"/>
          <w:sz w:val="20"/>
          <w:szCs w:val="20"/>
        </w:rPr>
        <w:t>,</w:t>
      </w:r>
      <w:r w:rsidR="00116711" w:rsidRPr="00763546">
        <w:rPr>
          <w:rFonts w:ascii="Trebuchet MS" w:hAnsi="Trebuchet MS"/>
          <w:sz w:val="20"/>
          <w:szCs w:val="20"/>
        </w:rPr>
        <w:t xml:space="preserve"> comunque</w:t>
      </w:r>
      <w:r w:rsidR="00116711">
        <w:rPr>
          <w:rFonts w:ascii="Trebuchet MS" w:hAnsi="Trebuchet MS"/>
          <w:sz w:val="20"/>
          <w:szCs w:val="20"/>
        </w:rPr>
        <w:t>,</w:t>
      </w:r>
      <w:r w:rsidR="00116711" w:rsidRPr="00763546">
        <w:rPr>
          <w:rFonts w:ascii="Trebuchet MS" w:hAnsi="Trebuchet MS"/>
          <w:sz w:val="20"/>
          <w:szCs w:val="20"/>
        </w:rPr>
        <w:t xml:space="preserve"> convalidato dal relatore </w:t>
      </w:r>
      <w:r w:rsidR="00A950AE">
        <w:rPr>
          <w:rFonts w:ascii="Trebuchet MS" w:hAnsi="Trebuchet MS"/>
          <w:sz w:val="20"/>
          <w:szCs w:val="20"/>
        </w:rPr>
        <w:t>UNIMI</w:t>
      </w:r>
      <w:r w:rsidR="00116711">
        <w:rPr>
          <w:rFonts w:ascii="Trebuchet MS" w:hAnsi="Trebuchet MS"/>
          <w:sz w:val="20"/>
          <w:szCs w:val="20"/>
        </w:rPr>
        <w:t xml:space="preserve"> tramite il “modulo di fine ricerca tesi all’estero”</w:t>
      </w:r>
      <w:r w:rsidR="00116711" w:rsidRPr="00763546">
        <w:rPr>
          <w:rFonts w:ascii="Trebuchet MS" w:hAnsi="Trebuchet MS"/>
          <w:sz w:val="20"/>
          <w:szCs w:val="20"/>
        </w:rPr>
        <w:t xml:space="preserve">. </w:t>
      </w:r>
      <w:r w:rsidR="00116711">
        <w:rPr>
          <w:rFonts w:ascii="Trebuchet MS" w:hAnsi="Trebuchet MS"/>
          <w:sz w:val="20"/>
          <w:szCs w:val="20"/>
        </w:rPr>
        <w:t>Questi due moduli sono disponibili online alla pagina Erasmus del sito della Scuola di Mediazione.</w:t>
      </w:r>
    </w:p>
    <w:p w14:paraId="31597A92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</w:rPr>
      </w:pPr>
      <w:r w:rsidRPr="00763546">
        <w:rPr>
          <w:rFonts w:ascii="Trebuchet MS" w:hAnsi="Trebuchet MS"/>
          <w:sz w:val="20"/>
          <w:szCs w:val="20"/>
        </w:rPr>
        <w:t>Le attività di preparazione tesi comprendono ricerche bibliografiche, frequenza a laboratori e seminari, ma NON gli esami sostenuti all’estero.</w:t>
      </w:r>
    </w:p>
    <w:p w14:paraId="50C00070" w14:textId="6B956DE9" w:rsidR="00116711" w:rsidRPr="00487E82" w:rsidRDefault="00116711" w:rsidP="00116711">
      <w:pPr>
        <w:jc w:val="both"/>
        <w:rPr>
          <w:rFonts w:ascii="Trebuchet MS" w:hAnsi="Trebuchet MS"/>
          <w:b/>
          <w:sz w:val="20"/>
          <w:szCs w:val="20"/>
        </w:rPr>
      </w:pPr>
      <w:r w:rsidRPr="00487E82">
        <w:rPr>
          <w:rFonts w:ascii="Trebuchet MS" w:hAnsi="Trebuchet MS"/>
          <w:b/>
          <w:sz w:val="20"/>
          <w:szCs w:val="20"/>
        </w:rPr>
        <w:t>Nel Learning Agreement vanno indicati soltanto 3 crediti</w:t>
      </w:r>
      <w:r w:rsidR="00351E08">
        <w:rPr>
          <w:rFonts w:ascii="Trebuchet MS" w:hAnsi="Trebuchet MS"/>
          <w:b/>
          <w:sz w:val="20"/>
          <w:szCs w:val="20"/>
        </w:rPr>
        <w:t xml:space="preserve"> per gli studenti LT e 6 per gli studenti LM.</w:t>
      </w:r>
      <w:r w:rsidRPr="00487E82">
        <w:rPr>
          <w:rFonts w:ascii="Trebuchet MS" w:hAnsi="Trebuchet MS"/>
          <w:b/>
          <w:sz w:val="20"/>
          <w:szCs w:val="20"/>
        </w:rPr>
        <w:t xml:space="preserve"> </w:t>
      </w:r>
      <w:r w:rsidR="00351E08">
        <w:rPr>
          <w:rFonts w:ascii="Trebuchet MS" w:hAnsi="Trebuchet MS"/>
          <w:b/>
          <w:sz w:val="20"/>
          <w:szCs w:val="20"/>
        </w:rPr>
        <w:t>I</w:t>
      </w:r>
      <w:r w:rsidRPr="00487E82">
        <w:rPr>
          <w:rFonts w:ascii="Trebuchet MS" w:hAnsi="Trebuchet MS"/>
          <w:b/>
          <w:sz w:val="20"/>
          <w:szCs w:val="20"/>
        </w:rPr>
        <w:t>l numero definitivo verrà stabilito dal relatore al tuo ritorno e indicato sul “modulo di fine ricerca tesi all’estero”.</w:t>
      </w:r>
    </w:p>
    <w:p w14:paraId="70DDBAE0" w14:textId="77777777" w:rsidR="00116711" w:rsidRDefault="00116711" w:rsidP="00116711">
      <w:pPr>
        <w:jc w:val="both"/>
        <w:rPr>
          <w:rFonts w:ascii="Trebuchet MS" w:hAnsi="Trebuchet MS"/>
          <w:sz w:val="20"/>
          <w:szCs w:val="20"/>
        </w:rPr>
      </w:pPr>
    </w:p>
    <w:p w14:paraId="05571CB0" w14:textId="77777777" w:rsidR="00116711" w:rsidRPr="008960CA" w:rsidRDefault="00116711" w:rsidP="00116711">
      <w:pPr>
        <w:tabs>
          <w:tab w:val="num" w:pos="360"/>
        </w:tabs>
        <w:jc w:val="both"/>
        <w:rPr>
          <w:rFonts w:ascii="Trebuchet MS" w:hAnsi="Trebuchet MS"/>
          <w:b/>
          <w:color w:val="0070C0"/>
          <w:sz w:val="20"/>
          <w:szCs w:val="20"/>
        </w:rPr>
      </w:pPr>
      <w:r w:rsidRPr="007E1521">
        <w:rPr>
          <w:rFonts w:ascii="Trebuchet MS" w:hAnsi="Trebuchet MS"/>
          <w:b/>
          <w:sz w:val="20"/>
          <w:szCs w:val="20"/>
        </w:rPr>
        <w:t>STAGE:</w:t>
      </w:r>
      <w:r>
        <w:rPr>
          <w:rFonts w:ascii="Trebuchet MS" w:hAnsi="Trebuchet MS"/>
          <w:sz w:val="20"/>
          <w:szCs w:val="20"/>
        </w:rPr>
        <w:t xml:space="preserve"> oltre a quanto indicato sul Regolamento per lo stage in Erasmus (disponibile online alla pagina Erasmus &gt; Modulistica del sito della Scuola di Mediazione), an</w:t>
      </w:r>
      <w:r w:rsidRPr="00763546">
        <w:rPr>
          <w:rFonts w:ascii="Trebuchet MS" w:hAnsi="Trebuchet MS"/>
          <w:sz w:val="20"/>
          <w:szCs w:val="20"/>
        </w:rPr>
        <w:t>che le attività di sola frequenza possono essere riconosciute come stage</w:t>
      </w:r>
      <w:r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b/>
          <w:color w:val="0070C0"/>
          <w:sz w:val="20"/>
          <w:szCs w:val="20"/>
        </w:rPr>
        <w:t xml:space="preserve">&gt;&gt;&gt; ATTENZIONE: </w:t>
      </w:r>
      <w:r w:rsidRPr="008960CA">
        <w:rPr>
          <w:rFonts w:ascii="Trebuchet MS" w:hAnsi="Trebuchet MS"/>
          <w:b/>
          <w:color w:val="0070C0"/>
          <w:sz w:val="20"/>
          <w:szCs w:val="20"/>
        </w:rPr>
        <w:t>il soggiorno Erasmus, in quanto tale, NON D</w:t>
      </w:r>
      <w:r>
        <w:rPr>
          <w:rFonts w:ascii="Trebuchet MS" w:hAnsi="Trebuchet MS"/>
          <w:b/>
          <w:color w:val="0070C0"/>
          <w:sz w:val="20"/>
          <w:szCs w:val="20"/>
        </w:rPr>
        <w:t>À</w:t>
      </w:r>
      <w:r w:rsidR="00735D2E">
        <w:rPr>
          <w:rFonts w:ascii="Trebuchet MS" w:hAnsi="Trebuchet MS"/>
          <w:b/>
          <w:color w:val="0070C0"/>
          <w:sz w:val="20"/>
          <w:szCs w:val="20"/>
        </w:rPr>
        <w:t>’</w:t>
      </w:r>
      <w:r w:rsidRPr="008960CA">
        <w:rPr>
          <w:rFonts w:ascii="Trebuchet MS" w:hAnsi="Trebuchet MS"/>
          <w:b/>
          <w:color w:val="0070C0"/>
          <w:sz w:val="20"/>
          <w:szCs w:val="20"/>
        </w:rPr>
        <w:t xml:space="preserve"> DIRITTO a crediti di stage</w:t>
      </w:r>
    </w:p>
    <w:p w14:paraId="79F44268" w14:textId="77777777" w:rsidR="00116711" w:rsidRDefault="00116711" w:rsidP="00116711">
      <w:pPr>
        <w:tabs>
          <w:tab w:val="num" w:pos="360"/>
        </w:tabs>
        <w:jc w:val="both"/>
        <w:rPr>
          <w:rFonts w:ascii="Trebuchet MS" w:hAnsi="Trebuchet MS"/>
          <w:sz w:val="20"/>
          <w:szCs w:val="20"/>
        </w:rPr>
      </w:pPr>
    </w:p>
    <w:p w14:paraId="2AA49202" w14:textId="77777777" w:rsidR="00116711" w:rsidRPr="00763546" w:rsidRDefault="00116711" w:rsidP="00116711">
      <w:pPr>
        <w:tabs>
          <w:tab w:val="num" w:pos="360"/>
        </w:tabs>
        <w:jc w:val="both"/>
        <w:rPr>
          <w:rFonts w:ascii="Trebuchet MS" w:hAnsi="Trebuchet MS"/>
          <w:sz w:val="20"/>
          <w:szCs w:val="20"/>
        </w:rPr>
      </w:pPr>
      <w:r w:rsidRPr="007E1521">
        <w:rPr>
          <w:rFonts w:ascii="Trebuchet MS" w:hAnsi="Trebuchet MS"/>
          <w:b/>
          <w:sz w:val="20"/>
          <w:szCs w:val="20"/>
        </w:rPr>
        <w:t>PIANO DI STUDI DI UNIMI:</w:t>
      </w:r>
      <w:r>
        <w:rPr>
          <w:rFonts w:ascii="Trebuchet MS" w:hAnsi="Trebuchet MS"/>
          <w:sz w:val="20"/>
          <w:szCs w:val="20"/>
        </w:rPr>
        <w:t xml:space="preserve"> è </w:t>
      </w:r>
      <w:r w:rsidRPr="00962D0A">
        <w:rPr>
          <w:rFonts w:ascii="Trebuchet MS" w:hAnsi="Trebuchet MS"/>
          <w:sz w:val="20"/>
          <w:szCs w:val="20"/>
          <w:u w:val="single"/>
        </w:rPr>
        <w:t>assolutamente necessario</w:t>
      </w:r>
      <w:r>
        <w:rPr>
          <w:rFonts w:ascii="Trebuchet MS" w:hAnsi="Trebuchet MS"/>
          <w:sz w:val="20"/>
          <w:szCs w:val="20"/>
        </w:rPr>
        <w:t xml:space="preserve"> presentare il piano di studio online via SIFA (se non è mai st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to presentato prima) o modificarlo (se desideri modificare esami che hai sostenuto o sosterrai in Unimi, non per gli esami Erasmus) nel periodo ufficiale di presentazione (indicativamente </w:t>
      </w:r>
      <w:r w:rsidR="003D020E">
        <w:rPr>
          <w:rFonts w:ascii="Trebuchet MS" w:hAnsi="Trebuchet MS"/>
          <w:sz w:val="20"/>
          <w:szCs w:val="20"/>
        </w:rPr>
        <w:t>gennaio</w:t>
      </w:r>
      <w:r>
        <w:rPr>
          <w:rFonts w:ascii="Trebuchet MS" w:hAnsi="Trebuchet MS"/>
          <w:sz w:val="20"/>
          <w:szCs w:val="20"/>
        </w:rPr>
        <w:t>/febbraio 20</w:t>
      </w:r>
      <w:r w:rsidR="002E5CA8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>). Ti verranno comu</w:t>
      </w:r>
      <w:r>
        <w:rPr>
          <w:rFonts w:ascii="Trebuchet MS" w:hAnsi="Trebuchet MS"/>
          <w:sz w:val="20"/>
          <w:szCs w:val="20"/>
        </w:rPr>
        <w:t>n</w:t>
      </w:r>
      <w:r>
        <w:rPr>
          <w:rFonts w:ascii="Trebuchet MS" w:hAnsi="Trebuchet MS"/>
          <w:sz w:val="20"/>
          <w:szCs w:val="20"/>
        </w:rPr>
        <w:t>que date indicazioni precise quando sarà il momento di compilarlo.</w:t>
      </w:r>
    </w:p>
    <w:p w14:paraId="068224E1" w14:textId="77777777" w:rsidR="0039409E" w:rsidRPr="00FD0325" w:rsidRDefault="0039409E" w:rsidP="0039409E">
      <w:pPr>
        <w:ind w:left="284" w:hanging="284"/>
        <w:jc w:val="both"/>
        <w:rPr>
          <w:rFonts w:ascii="Trebuchet MS" w:hAnsi="Trebuchet MS"/>
          <w:sz w:val="20"/>
          <w:szCs w:val="20"/>
        </w:rPr>
      </w:pPr>
    </w:p>
    <w:p w14:paraId="49CD9086" w14:textId="77777777" w:rsidR="0039409E" w:rsidRPr="00325C2C" w:rsidRDefault="004B25B0" w:rsidP="0039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caps/>
          <w:sz w:val="20"/>
          <w:szCs w:val="20"/>
        </w:rPr>
      </w:pPr>
      <w:r w:rsidRPr="00A001B6">
        <w:rPr>
          <w:rFonts w:ascii="Trebuchet MS" w:hAnsi="Trebuchet MS"/>
          <w:caps/>
          <w:sz w:val="20"/>
          <w:szCs w:val="20"/>
        </w:rPr>
        <w:t>COME</w:t>
      </w:r>
      <w:r w:rsidR="00632274" w:rsidRPr="00A001B6">
        <w:rPr>
          <w:rFonts w:ascii="Trebuchet MS" w:hAnsi="Trebuchet MS"/>
          <w:caps/>
          <w:sz w:val="20"/>
          <w:szCs w:val="20"/>
        </w:rPr>
        <w:t xml:space="preserve"> COMPILARE E</w:t>
      </w:r>
      <w:r w:rsidRPr="00A001B6">
        <w:rPr>
          <w:rFonts w:ascii="Trebuchet MS" w:hAnsi="Trebuchet MS"/>
          <w:caps/>
          <w:sz w:val="20"/>
          <w:szCs w:val="20"/>
        </w:rPr>
        <w:t xml:space="preserve"> </w:t>
      </w:r>
      <w:r w:rsidR="0039409E" w:rsidRPr="00A001B6">
        <w:rPr>
          <w:rFonts w:ascii="Trebuchet MS" w:hAnsi="Trebuchet MS"/>
          <w:caps/>
          <w:sz w:val="20"/>
          <w:szCs w:val="20"/>
        </w:rPr>
        <w:t>p</w:t>
      </w:r>
      <w:r w:rsidR="0039409E" w:rsidRPr="00325C2C">
        <w:rPr>
          <w:rFonts w:ascii="Trebuchet MS" w:hAnsi="Trebuchet MS"/>
          <w:caps/>
          <w:sz w:val="20"/>
          <w:szCs w:val="20"/>
        </w:rPr>
        <w:t>resenta</w:t>
      </w:r>
      <w:r w:rsidR="0039409E">
        <w:rPr>
          <w:rFonts w:ascii="Trebuchet MS" w:hAnsi="Trebuchet MS"/>
          <w:caps/>
          <w:sz w:val="20"/>
          <w:szCs w:val="20"/>
        </w:rPr>
        <w:t>RE</w:t>
      </w:r>
      <w:r w:rsidR="0039409E" w:rsidRPr="00325C2C">
        <w:rPr>
          <w:rFonts w:ascii="Trebuchet MS" w:hAnsi="Trebuchet MS"/>
          <w:caps/>
          <w:sz w:val="20"/>
          <w:szCs w:val="20"/>
        </w:rPr>
        <w:t xml:space="preserve"> il LEARNING AGREEMENT</w:t>
      </w:r>
    </w:p>
    <w:p w14:paraId="6E2E34C7" w14:textId="77777777" w:rsidR="00440CB4" w:rsidRDefault="00440CB4" w:rsidP="0039409E">
      <w:pPr>
        <w:jc w:val="both"/>
        <w:rPr>
          <w:rFonts w:ascii="Trebuchet MS" w:hAnsi="Trebuchet MS"/>
          <w:sz w:val="20"/>
          <w:szCs w:val="20"/>
        </w:rPr>
      </w:pPr>
    </w:p>
    <w:p w14:paraId="7DAB96CC" w14:textId="77777777" w:rsidR="00632274" w:rsidRDefault="000F327C" w:rsidP="00632274">
      <w:pPr>
        <w:pStyle w:val="Paragrafoelenco"/>
        <w:numPr>
          <w:ilvl w:val="0"/>
          <w:numId w:val="36"/>
        </w:numPr>
        <w:ind w:right="5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FF0000"/>
          <w:sz w:val="20"/>
          <w:szCs w:val="20"/>
        </w:rPr>
        <w:t>C</w:t>
      </w:r>
      <w:r w:rsidR="0039409E" w:rsidRPr="004B221F">
        <w:rPr>
          <w:rFonts w:ascii="Trebuchet MS" w:hAnsi="Trebuchet MS"/>
          <w:b/>
          <w:color w:val="FF0000"/>
          <w:sz w:val="20"/>
          <w:szCs w:val="20"/>
        </w:rPr>
        <w:t>ompila online</w:t>
      </w:r>
      <w:r w:rsidR="00CE7720" w:rsidRPr="004B221F">
        <w:rPr>
          <w:rFonts w:ascii="Trebuchet MS" w:hAnsi="Trebuchet MS"/>
          <w:b/>
          <w:color w:val="FF0000"/>
          <w:sz w:val="20"/>
          <w:szCs w:val="20"/>
        </w:rPr>
        <w:t xml:space="preserve"> </w:t>
      </w:r>
      <w:r w:rsidR="0039409E" w:rsidRPr="004B221F">
        <w:rPr>
          <w:rFonts w:ascii="Trebuchet MS" w:hAnsi="Trebuchet MS"/>
          <w:b/>
          <w:color w:val="FF0000"/>
          <w:sz w:val="20"/>
          <w:szCs w:val="20"/>
        </w:rPr>
        <w:t>il Learning Agreement</w:t>
      </w:r>
      <w:r w:rsidR="0039409E" w:rsidRPr="004B221F">
        <w:rPr>
          <w:rFonts w:ascii="Trebuchet MS" w:hAnsi="Trebuchet MS"/>
          <w:color w:val="FF0000"/>
          <w:sz w:val="20"/>
          <w:szCs w:val="20"/>
        </w:rPr>
        <w:t xml:space="preserve"> </w:t>
      </w:r>
      <w:r w:rsidR="0039409E" w:rsidRPr="00632274">
        <w:rPr>
          <w:rFonts w:ascii="Trebuchet MS" w:hAnsi="Trebuchet MS"/>
          <w:sz w:val="20"/>
          <w:szCs w:val="20"/>
        </w:rPr>
        <w:t xml:space="preserve">(programma di studio da svolgere all’estero), disponibile al link </w:t>
      </w:r>
      <w:hyperlink r:id="rId10" w:history="1">
        <w:r w:rsidR="00434E1F" w:rsidRPr="00632274">
          <w:rPr>
            <w:rStyle w:val="Collegamentoipertestuale"/>
            <w:rFonts w:ascii="Trebuchet MS" w:hAnsi="Trebuchet MS"/>
            <w:sz w:val="20"/>
            <w:szCs w:val="20"/>
          </w:rPr>
          <w:t>http://www.unimi.it/studenti/erasmus/79269.htm</w:t>
        </w:r>
      </w:hyperlink>
      <w:r w:rsidR="00EC4B65" w:rsidRPr="00632274">
        <w:rPr>
          <w:rFonts w:ascii="Trebuchet MS" w:hAnsi="Trebuchet MS"/>
          <w:sz w:val="20"/>
          <w:szCs w:val="20"/>
        </w:rPr>
        <w:t>,</w:t>
      </w:r>
      <w:r w:rsidR="0039409E" w:rsidRPr="00632274">
        <w:rPr>
          <w:rFonts w:ascii="Trebuchet MS" w:hAnsi="Trebuchet MS"/>
          <w:sz w:val="20"/>
          <w:szCs w:val="20"/>
        </w:rPr>
        <w:t xml:space="preserve"> </w:t>
      </w:r>
      <w:r w:rsidR="0039409E" w:rsidRPr="00CF4F7A">
        <w:rPr>
          <w:rFonts w:ascii="Trebuchet MS" w:hAnsi="Trebuchet MS"/>
          <w:b/>
          <w:color w:val="FF0000"/>
          <w:sz w:val="20"/>
          <w:szCs w:val="20"/>
        </w:rPr>
        <w:t xml:space="preserve">stampane </w:t>
      </w:r>
      <w:r w:rsidR="002E5CA8" w:rsidRPr="00CF4F7A">
        <w:rPr>
          <w:rFonts w:ascii="Trebuchet MS" w:hAnsi="Trebuchet MS"/>
          <w:b/>
          <w:color w:val="FF0000"/>
          <w:sz w:val="20"/>
          <w:szCs w:val="20"/>
        </w:rPr>
        <w:t>una</w:t>
      </w:r>
      <w:r w:rsidR="0039409E" w:rsidRPr="00CF4F7A">
        <w:rPr>
          <w:rFonts w:ascii="Trebuchet MS" w:hAnsi="Trebuchet MS"/>
          <w:b/>
          <w:color w:val="FF0000"/>
          <w:sz w:val="20"/>
          <w:szCs w:val="20"/>
        </w:rPr>
        <w:t xml:space="preserve"> c</w:t>
      </w:r>
      <w:r w:rsidR="00632274" w:rsidRPr="00CF4F7A">
        <w:rPr>
          <w:rFonts w:ascii="Trebuchet MS" w:hAnsi="Trebuchet MS"/>
          <w:b/>
          <w:color w:val="FF0000"/>
          <w:sz w:val="20"/>
          <w:szCs w:val="20"/>
        </w:rPr>
        <w:t>opi</w:t>
      </w:r>
      <w:r w:rsidR="002E5CA8" w:rsidRPr="00CF4F7A">
        <w:rPr>
          <w:rFonts w:ascii="Trebuchet MS" w:hAnsi="Trebuchet MS"/>
          <w:b/>
          <w:color w:val="FF0000"/>
          <w:sz w:val="20"/>
          <w:szCs w:val="20"/>
        </w:rPr>
        <w:t>a</w:t>
      </w:r>
      <w:r w:rsidR="00632274" w:rsidRPr="00CF4F7A">
        <w:rPr>
          <w:rFonts w:ascii="Trebuchet MS" w:hAnsi="Trebuchet MS"/>
          <w:b/>
          <w:color w:val="FF0000"/>
          <w:sz w:val="20"/>
          <w:szCs w:val="20"/>
        </w:rPr>
        <w:t xml:space="preserve"> e firmal</w:t>
      </w:r>
      <w:r w:rsidR="002E5CA8" w:rsidRPr="00CF4F7A">
        <w:rPr>
          <w:rFonts w:ascii="Trebuchet MS" w:hAnsi="Trebuchet MS"/>
          <w:b/>
          <w:color w:val="FF0000"/>
          <w:sz w:val="20"/>
          <w:szCs w:val="20"/>
        </w:rPr>
        <w:t>a</w:t>
      </w:r>
      <w:r w:rsidR="00632274" w:rsidRPr="00CF4F7A">
        <w:rPr>
          <w:rFonts w:ascii="Trebuchet MS" w:hAnsi="Trebuchet MS"/>
          <w:b/>
          <w:color w:val="FF0000"/>
          <w:sz w:val="20"/>
          <w:szCs w:val="20"/>
        </w:rPr>
        <w:t>.</w:t>
      </w:r>
      <w:r w:rsidR="00632274" w:rsidRPr="00BA4CF4">
        <w:rPr>
          <w:rFonts w:ascii="Trebuchet MS" w:hAnsi="Trebuchet MS"/>
          <w:b/>
          <w:color w:val="FF0000"/>
          <w:sz w:val="20"/>
          <w:szCs w:val="20"/>
        </w:rPr>
        <w:br/>
      </w:r>
      <w:r w:rsidR="00632274" w:rsidRPr="00632274">
        <w:rPr>
          <w:rFonts w:ascii="Trebuchet MS" w:hAnsi="Trebuchet MS"/>
          <w:sz w:val="20"/>
          <w:szCs w:val="20"/>
        </w:rPr>
        <w:t xml:space="preserve">Per compilare il LA on line segui queste indicazioni: </w:t>
      </w:r>
    </w:p>
    <w:p w14:paraId="3AC50E84" w14:textId="77777777" w:rsidR="00632274" w:rsidRPr="00256A05" w:rsidRDefault="00632274" w:rsidP="00632274">
      <w:pPr>
        <w:pStyle w:val="Paragrafoelenco"/>
        <w:numPr>
          <w:ilvl w:val="1"/>
          <w:numId w:val="36"/>
        </w:numPr>
        <w:jc w:val="both"/>
        <w:rPr>
          <w:rStyle w:val="Collegamentoipertestuale"/>
          <w:rFonts w:ascii="Trebuchet MS" w:hAnsi="Trebuchet MS"/>
          <w:color w:val="auto"/>
          <w:sz w:val="20"/>
          <w:szCs w:val="20"/>
          <w:u w:val="none"/>
        </w:rPr>
      </w:pPr>
      <w:r>
        <w:rPr>
          <w:rFonts w:ascii="Trebuchet MS" w:hAnsi="Trebuchet MS"/>
          <w:sz w:val="20"/>
          <w:szCs w:val="20"/>
        </w:rPr>
        <w:t xml:space="preserve">Nella sezione dedicata ai tuoi dati, ricorda di inserire come email solo quella </w:t>
      </w:r>
      <w:r w:rsidRPr="003A5FD3">
        <w:rPr>
          <w:rFonts w:ascii="Trebuchet MS" w:hAnsi="Trebuchet MS"/>
          <w:sz w:val="20"/>
          <w:szCs w:val="20"/>
        </w:rPr>
        <w:t xml:space="preserve">che ti ha fornito l’Ateneo </w:t>
      </w:r>
      <w:hyperlink r:id="rId11" w:history="1">
        <w:r w:rsidRPr="00BD2E07">
          <w:rPr>
            <w:rStyle w:val="Collegamentoipertestuale"/>
            <w:rFonts w:ascii="Trebuchet MS" w:hAnsi="Trebuchet MS"/>
            <w:sz w:val="20"/>
            <w:szCs w:val="20"/>
          </w:rPr>
          <w:t>nome.cognome@studenti.unimi.it</w:t>
        </w:r>
      </w:hyperlink>
      <w:r w:rsidRPr="00256A05">
        <w:rPr>
          <w:rStyle w:val="Collegamentoipertestuale"/>
          <w:rFonts w:ascii="Trebuchet MS" w:hAnsi="Trebuchet MS"/>
          <w:color w:val="auto"/>
          <w:sz w:val="20"/>
          <w:szCs w:val="20"/>
          <w:u w:val="none"/>
        </w:rPr>
        <w:t>.</w:t>
      </w:r>
    </w:p>
    <w:p w14:paraId="34CAA1EA" w14:textId="77777777" w:rsidR="00632274" w:rsidRPr="00632274" w:rsidRDefault="00632274" w:rsidP="00632274">
      <w:pPr>
        <w:pStyle w:val="Paragrafoelenco"/>
        <w:numPr>
          <w:ilvl w:val="1"/>
          <w:numId w:val="36"/>
        </w:numPr>
        <w:ind w:right="50"/>
        <w:jc w:val="both"/>
        <w:rPr>
          <w:rFonts w:ascii="Trebuchet MS" w:hAnsi="Trebuchet MS"/>
          <w:sz w:val="20"/>
          <w:szCs w:val="20"/>
        </w:rPr>
      </w:pPr>
      <w:r w:rsidRPr="00632274">
        <w:rPr>
          <w:rFonts w:ascii="Trebuchet MS" w:hAnsi="Trebuchet MS"/>
          <w:sz w:val="20"/>
          <w:szCs w:val="20"/>
        </w:rPr>
        <w:t xml:space="preserve">Dove ti viene richiesto il livello di competenza linguistico, inserisci </w:t>
      </w:r>
      <w:r w:rsidRPr="00632274">
        <w:rPr>
          <w:rFonts w:ascii="Trebuchet MS" w:hAnsi="Trebuchet MS"/>
          <w:b/>
          <w:i/>
          <w:sz w:val="20"/>
          <w:szCs w:val="20"/>
        </w:rPr>
        <w:t>solo</w:t>
      </w:r>
      <w:r w:rsidRPr="00632274">
        <w:rPr>
          <w:rFonts w:ascii="Trebuchet MS" w:hAnsi="Trebuchet MS"/>
          <w:sz w:val="20"/>
          <w:szCs w:val="20"/>
        </w:rPr>
        <w:t xml:space="preserve"> la lingua (o le due lingue) richiesta dall’Università partner (e non tutte quelle che sai!). </w:t>
      </w:r>
    </w:p>
    <w:p w14:paraId="5CB25E2E" w14:textId="77777777" w:rsidR="00632274" w:rsidRDefault="00632274" w:rsidP="00632274">
      <w:pPr>
        <w:pStyle w:val="Paragrafoelenco"/>
        <w:numPr>
          <w:ilvl w:val="1"/>
          <w:numId w:val="36"/>
        </w:numPr>
        <w:ind w:right="5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Nell’indicazione degli esami corrispondenti nella sezione ESAMI/ATTIVITA’ CORRISPONDENTI PRESSO L’UNIVERSITA’ DEGLI STUDI DI MILANO, hai due possibilità:</w:t>
      </w:r>
    </w:p>
    <w:p w14:paraId="41D3F230" w14:textId="77777777" w:rsidR="00632274" w:rsidRDefault="00632274" w:rsidP="00307EE4">
      <w:pPr>
        <w:pStyle w:val="Paragrafoelenco"/>
        <w:numPr>
          <w:ilvl w:val="2"/>
          <w:numId w:val="36"/>
        </w:numPr>
        <w:ind w:left="1701" w:right="50" w:hanging="283"/>
        <w:jc w:val="both"/>
        <w:rPr>
          <w:rFonts w:ascii="Trebuchet MS" w:hAnsi="Trebuchet MS"/>
          <w:sz w:val="20"/>
          <w:szCs w:val="20"/>
        </w:rPr>
      </w:pPr>
      <w:r w:rsidRPr="008428C6">
        <w:rPr>
          <w:rFonts w:ascii="Trebuchet MS" w:hAnsi="Trebuchet MS"/>
          <w:sz w:val="20"/>
          <w:szCs w:val="20"/>
          <w:u w:val="single"/>
        </w:rPr>
        <w:t>nella colonna di sinistra</w:t>
      </w:r>
      <w:r>
        <w:rPr>
          <w:rFonts w:ascii="Trebuchet MS" w:hAnsi="Trebuchet MS"/>
          <w:sz w:val="20"/>
          <w:szCs w:val="20"/>
          <w:u w:val="single"/>
        </w:rPr>
        <w:t xml:space="preserve"> “A – Esami compresi nel piano di studi generale”</w:t>
      </w:r>
      <w:r>
        <w:rPr>
          <w:rFonts w:ascii="Trebuchet MS" w:hAnsi="Trebuchet MS"/>
          <w:sz w:val="20"/>
          <w:szCs w:val="20"/>
        </w:rPr>
        <w:t>, puoi scegliere gli es</w:t>
      </w: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mi utilizzando l’elenco a tendina, dove troverai tutti gli esami presenti nell’offerta formativa del tuo corso di laurea, con l’indicazione del numero di cfu previsto per tale insegnamento (che, se serve, potrai modificare)</w:t>
      </w:r>
    </w:p>
    <w:p w14:paraId="7AFEEF5B" w14:textId="77777777" w:rsidR="00632274" w:rsidRDefault="00632274" w:rsidP="00307EE4">
      <w:pPr>
        <w:pStyle w:val="Paragrafoelenco"/>
        <w:numPr>
          <w:ilvl w:val="2"/>
          <w:numId w:val="36"/>
        </w:numPr>
        <w:ind w:left="1701" w:right="50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nella colonna di destra “B – Esami non compresi nel piano di studi generale e/o altre attività”</w:t>
      </w:r>
      <w:r>
        <w:rPr>
          <w:rFonts w:ascii="Trebuchet MS" w:hAnsi="Trebuchet MS"/>
          <w:sz w:val="20"/>
          <w:szCs w:val="20"/>
        </w:rPr>
        <w:t>, puoi digitare liberamente il nome dell’insegnamento che vuoi sostenere e anche la quantità di crediti</w:t>
      </w:r>
    </w:p>
    <w:p w14:paraId="213160AF" w14:textId="77777777" w:rsidR="00632274" w:rsidRDefault="00632274" w:rsidP="00307EE4">
      <w:pPr>
        <w:pStyle w:val="Paragrafoelenco"/>
        <w:numPr>
          <w:ilvl w:val="3"/>
          <w:numId w:val="36"/>
        </w:numPr>
        <w:ind w:left="1985" w:right="50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colonna B è da utilizza</w:t>
      </w:r>
      <w:r w:rsidR="00AB47D4">
        <w:rPr>
          <w:rFonts w:ascii="Trebuchet MS" w:hAnsi="Trebuchet MS"/>
          <w:sz w:val="20"/>
          <w:szCs w:val="20"/>
        </w:rPr>
        <w:t xml:space="preserve">re </w:t>
      </w:r>
      <w:r w:rsidR="00581AF6">
        <w:rPr>
          <w:rFonts w:ascii="Trebuchet MS" w:hAnsi="Trebuchet MS"/>
          <w:sz w:val="20"/>
          <w:szCs w:val="20"/>
        </w:rPr>
        <w:t xml:space="preserve">anche </w:t>
      </w:r>
      <w:r w:rsidR="00AB47D4">
        <w:rPr>
          <w:rFonts w:ascii="Trebuchet MS" w:hAnsi="Trebuchet MS"/>
          <w:sz w:val="20"/>
          <w:szCs w:val="20"/>
        </w:rPr>
        <w:t>in caso di “esami a scelta”</w:t>
      </w:r>
      <w:r w:rsidR="003D020E">
        <w:rPr>
          <w:rFonts w:ascii="Trebuchet MS" w:hAnsi="Trebuchet MS"/>
          <w:sz w:val="20"/>
          <w:szCs w:val="20"/>
        </w:rPr>
        <w:t>, attività di “s</w:t>
      </w:r>
      <w:r w:rsidR="00AB47D4">
        <w:rPr>
          <w:rFonts w:ascii="Trebuchet MS" w:hAnsi="Trebuchet MS"/>
          <w:sz w:val="20"/>
          <w:szCs w:val="20"/>
        </w:rPr>
        <w:t>tage”</w:t>
      </w:r>
      <w:r w:rsidR="003D020E">
        <w:rPr>
          <w:rFonts w:ascii="Trebuchet MS" w:hAnsi="Trebuchet MS"/>
          <w:sz w:val="20"/>
          <w:szCs w:val="20"/>
        </w:rPr>
        <w:t xml:space="preserve"> e </w:t>
      </w:r>
      <w:r w:rsidR="00AB47D4">
        <w:rPr>
          <w:rFonts w:ascii="Trebuchet MS" w:hAnsi="Trebuchet MS"/>
          <w:sz w:val="20"/>
          <w:szCs w:val="20"/>
        </w:rPr>
        <w:t>“ricerca tesi”</w:t>
      </w:r>
      <w:r w:rsidR="003D020E">
        <w:rPr>
          <w:rFonts w:ascii="Trebuchet MS" w:hAnsi="Trebuchet MS"/>
          <w:sz w:val="20"/>
          <w:szCs w:val="20"/>
        </w:rPr>
        <w:t xml:space="preserve"> (per quest’ultima vanno indicati solo </w:t>
      </w:r>
      <w:r w:rsidR="00AB47D4">
        <w:rPr>
          <w:rFonts w:ascii="Trebuchet MS" w:hAnsi="Trebuchet MS"/>
          <w:sz w:val="20"/>
          <w:szCs w:val="20"/>
        </w:rPr>
        <w:t>3 cfu</w:t>
      </w:r>
      <w:r w:rsidR="003D020E">
        <w:rPr>
          <w:rFonts w:ascii="Trebuchet MS" w:hAnsi="Trebuchet MS"/>
          <w:sz w:val="20"/>
          <w:szCs w:val="20"/>
        </w:rPr>
        <w:t>,</w:t>
      </w:r>
      <w:r w:rsidR="00487E82">
        <w:rPr>
          <w:rFonts w:ascii="Trebuchet MS" w:hAnsi="Trebuchet MS"/>
          <w:sz w:val="20"/>
          <w:szCs w:val="20"/>
        </w:rPr>
        <w:t xml:space="preserve"> la corretta quantità di c</w:t>
      </w:r>
      <w:r w:rsidR="00581AF6">
        <w:rPr>
          <w:rFonts w:ascii="Trebuchet MS" w:hAnsi="Trebuchet MS"/>
          <w:sz w:val="20"/>
          <w:szCs w:val="20"/>
        </w:rPr>
        <w:t>rediti</w:t>
      </w:r>
      <w:r w:rsidR="00487E82">
        <w:rPr>
          <w:rFonts w:ascii="Trebuchet MS" w:hAnsi="Trebuchet MS"/>
          <w:sz w:val="20"/>
          <w:szCs w:val="20"/>
        </w:rPr>
        <w:t xml:space="preserve"> sarà indicata al tuo rientro</w:t>
      </w:r>
      <w:r w:rsidR="00581AF6">
        <w:rPr>
          <w:rFonts w:ascii="Trebuchet MS" w:hAnsi="Trebuchet MS"/>
          <w:sz w:val="20"/>
          <w:szCs w:val="20"/>
        </w:rPr>
        <w:t xml:space="preserve"> dal tuo relatore</w:t>
      </w:r>
      <w:r w:rsidR="003D020E">
        <w:rPr>
          <w:rFonts w:ascii="Trebuchet MS" w:hAnsi="Trebuchet MS"/>
          <w:sz w:val="20"/>
          <w:szCs w:val="20"/>
        </w:rPr>
        <w:t>)</w:t>
      </w:r>
      <w:r w:rsidR="00AB47D4">
        <w:rPr>
          <w:rFonts w:ascii="Trebuchet MS" w:hAnsi="Trebuchet MS"/>
          <w:sz w:val="20"/>
          <w:szCs w:val="20"/>
        </w:rPr>
        <w:t xml:space="preserve">. </w:t>
      </w:r>
      <w:r w:rsidR="00AB47D4">
        <w:rPr>
          <w:rFonts w:ascii="Trebuchet MS" w:hAnsi="Trebuchet MS"/>
          <w:sz w:val="20"/>
          <w:szCs w:val="20"/>
        </w:rPr>
        <w:br/>
        <w:t>Un esempio di compilazione può essere il seguente:</w:t>
      </w:r>
    </w:p>
    <w:p w14:paraId="7E56DF54" w14:textId="77777777" w:rsidR="00632274" w:rsidRDefault="00632274" w:rsidP="00307EE4">
      <w:pPr>
        <w:pStyle w:val="Paragrafoelenco"/>
        <w:numPr>
          <w:ilvl w:val="4"/>
          <w:numId w:val="36"/>
        </w:numPr>
        <w:ind w:left="1985" w:right="50" w:firstLine="0"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Estonian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80F16">
        <w:rPr>
          <w:rFonts w:ascii="Trebuchet MS" w:hAnsi="Trebuchet MS"/>
          <w:sz w:val="20"/>
          <w:szCs w:val="20"/>
        </w:rPr>
        <w:t>language</w:t>
      </w:r>
      <w:proofErr w:type="spellEnd"/>
      <w:r>
        <w:rPr>
          <w:rFonts w:ascii="Trebuchet MS" w:hAnsi="Trebuchet MS"/>
          <w:sz w:val="20"/>
          <w:szCs w:val="20"/>
        </w:rPr>
        <w:t xml:space="preserve"> (esame a scelta)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AB47D4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6.00</w:t>
      </w:r>
    </w:p>
    <w:p w14:paraId="65C29DD6" w14:textId="77777777" w:rsidR="00632274" w:rsidRDefault="00632274" w:rsidP="00307EE4">
      <w:pPr>
        <w:pStyle w:val="Paragrafoelenco"/>
        <w:numPr>
          <w:ilvl w:val="4"/>
          <w:numId w:val="36"/>
        </w:numPr>
        <w:ind w:left="1985" w:right="50"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Spanish </w:t>
      </w:r>
      <w:r w:rsidRPr="007E1521">
        <w:rPr>
          <w:rFonts w:ascii="Trebuchet MS" w:hAnsi="Trebuchet MS"/>
          <w:sz w:val="20"/>
          <w:szCs w:val="20"/>
          <w:lang w:val="en-US"/>
        </w:rPr>
        <w:t>theatre</w:t>
      </w:r>
      <w:r>
        <w:rPr>
          <w:rFonts w:ascii="Trebuchet MS" w:hAnsi="Trebuchet MS"/>
          <w:sz w:val="20"/>
          <w:szCs w:val="20"/>
        </w:rPr>
        <w:t xml:space="preserve"> (esame a scelta)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3.00</w:t>
      </w:r>
    </w:p>
    <w:p w14:paraId="762E128D" w14:textId="77777777" w:rsidR="00632274" w:rsidRPr="00F630C2" w:rsidRDefault="00632274" w:rsidP="00307EE4">
      <w:pPr>
        <w:pStyle w:val="Paragrafoelenco"/>
        <w:numPr>
          <w:ilvl w:val="4"/>
          <w:numId w:val="36"/>
        </w:numPr>
        <w:ind w:left="1985" w:right="50" w:firstLine="0"/>
        <w:jc w:val="both"/>
        <w:rPr>
          <w:rFonts w:ascii="Trebuchet MS" w:hAnsi="Trebuchet MS"/>
          <w:sz w:val="20"/>
          <w:szCs w:val="20"/>
          <w:lang w:val="es-ES_tradnl"/>
        </w:rPr>
      </w:pPr>
      <w:r w:rsidRPr="00F630C2">
        <w:rPr>
          <w:rFonts w:ascii="Trebuchet MS" w:hAnsi="Trebuchet MS"/>
          <w:sz w:val="20"/>
          <w:szCs w:val="20"/>
          <w:lang w:val="es-ES_tradnl"/>
        </w:rPr>
        <w:t>Curso de lingua e cultura portuguesas (stage)</w:t>
      </w:r>
      <w:r w:rsidRPr="00F630C2">
        <w:rPr>
          <w:rFonts w:ascii="Trebuchet MS" w:hAnsi="Trebuchet MS"/>
          <w:sz w:val="20"/>
          <w:szCs w:val="20"/>
          <w:lang w:val="es-ES_tradnl"/>
        </w:rPr>
        <w:tab/>
        <w:t>6.00</w:t>
      </w:r>
    </w:p>
    <w:p w14:paraId="608A9612" w14:textId="77777777" w:rsidR="004057C6" w:rsidRPr="004057C6" w:rsidRDefault="00632274" w:rsidP="00307EE4">
      <w:pPr>
        <w:pStyle w:val="Paragrafoelenco"/>
        <w:numPr>
          <w:ilvl w:val="4"/>
          <w:numId w:val="36"/>
        </w:numPr>
        <w:ind w:left="1985" w:right="50" w:firstLine="0"/>
        <w:jc w:val="both"/>
        <w:rPr>
          <w:rFonts w:ascii="Trebuchet MS" w:hAnsi="Trebuchet MS"/>
          <w:smallCaps/>
          <w:sz w:val="20"/>
          <w:szCs w:val="20"/>
        </w:rPr>
      </w:pPr>
      <w:r w:rsidRPr="004057C6">
        <w:rPr>
          <w:rFonts w:ascii="Trebuchet MS" w:hAnsi="Trebuchet MS"/>
          <w:sz w:val="20"/>
          <w:szCs w:val="20"/>
        </w:rPr>
        <w:t>Ricerca tesi</w:t>
      </w:r>
      <w:r w:rsidRPr="004057C6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ab/>
      </w:r>
      <w:r w:rsidR="00307EE4">
        <w:rPr>
          <w:rFonts w:ascii="Trebuchet MS" w:hAnsi="Trebuchet MS"/>
          <w:sz w:val="20"/>
          <w:szCs w:val="20"/>
        </w:rPr>
        <w:tab/>
      </w:r>
      <w:r w:rsidRPr="004057C6">
        <w:rPr>
          <w:rFonts w:ascii="Trebuchet MS" w:hAnsi="Trebuchet MS"/>
          <w:sz w:val="20"/>
          <w:szCs w:val="20"/>
        </w:rPr>
        <w:t>3.00</w:t>
      </w:r>
      <w:r w:rsidR="00487E82">
        <w:rPr>
          <w:rFonts w:ascii="Trebuchet MS" w:hAnsi="Trebuchet MS"/>
          <w:sz w:val="20"/>
          <w:szCs w:val="20"/>
        </w:rPr>
        <w:br/>
      </w:r>
    </w:p>
    <w:p w14:paraId="3FAC0B47" w14:textId="77777777" w:rsidR="004057C6" w:rsidRPr="00CF4F7A" w:rsidRDefault="00581AF6" w:rsidP="00600779">
      <w:pPr>
        <w:numPr>
          <w:ilvl w:val="0"/>
          <w:numId w:val="36"/>
        </w:numPr>
        <w:ind w:right="50"/>
        <w:rPr>
          <w:rFonts w:ascii="Trebuchet MS" w:hAnsi="Trebuchet MS"/>
          <w:sz w:val="20"/>
          <w:szCs w:val="20"/>
        </w:rPr>
      </w:pPr>
      <w:r w:rsidRPr="00CF4F7A">
        <w:rPr>
          <w:rFonts w:ascii="Trebuchet MS" w:hAnsi="Trebuchet MS"/>
          <w:b/>
          <w:color w:val="FF0000"/>
          <w:sz w:val="20"/>
          <w:szCs w:val="20"/>
        </w:rPr>
        <w:t>Presenta</w:t>
      </w:r>
      <w:r w:rsidR="004057C6" w:rsidRPr="00CF4F7A">
        <w:rPr>
          <w:rFonts w:ascii="Trebuchet MS" w:hAnsi="Trebuchet MS"/>
          <w:b/>
          <w:color w:val="FF0000"/>
          <w:sz w:val="20"/>
          <w:szCs w:val="20"/>
        </w:rPr>
        <w:t xml:space="preserve"> il L.A. al Referente di sede</w:t>
      </w:r>
      <w:r w:rsidR="004057C6" w:rsidRPr="00CF4F7A">
        <w:rPr>
          <w:rFonts w:ascii="Trebuchet MS" w:hAnsi="Trebuchet MS"/>
          <w:color w:val="FF0000"/>
          <w:sz w:val="20"/>
          <w:szCs w:val="20"/>
        </w:rPr>
        <w:t xml:space="preserve"> </w:t>
      </w:r>
      <w:r w:rsidR="004057C6" w:rsidRPr="00CF4F7A">
        <w:rPr>
          <w:rFonts w:ascii="Trebuchet MS" w:hAnsi="Trebuchet MS"/>
          <w:sz w:val="20"/>
          <w:szCs w:val="20"/>
        </w:rPr>
        <w:t xml:space="preserve">(nell’orario di ricevimento indicato sul sito </w:t>
      </w:r>
      <w:hyperlink r:id="rId12" w:history="1">
        <w:r w:rsidR="004057C6" w:rsidRPr="00CF4F7A">
          <w:rPr>
            <w:rStyle w:val="Collegamentoipertestuale"/>
            <w:rFonts w:ascii="Trebuchet MS" w:hAnsi="Trebuchet MS"/>
            <w:sz w:val="20"/>
            <w:szCs w:val="20"/>
          </w:rPr>
          <w:t>www.unimi.it</w:t>
        </w:r>
      </w:hyperlink>
      <w:r w:rsidR="004057C6" w:rsidRPr="00CF4F7A">
        <w:rPr>
          <w:rFonts w:ascii="Trebuchet MS" w:hAnsi="Trebuchet MS"/>
          <w:sz w:val="20"/>
          <w:szCs w:val="20"/>
        </w:rPr>
        <w:t xml:space="preserve"> - sezione “Chi e dove”) per l’approvazione. Il referente firmerà </w:t>
      </w:r>
      <w:r w:rsidR="002E5CA8" w:rsidRPr="00CF4F7A">
        <w:rPr>
          <w:rFonts w:ascii="Trebuchet MS" w:hAnsi="Trebuchet MS"/>
          <w:sz w:val="20"/>
          <w:szCs w:val="20"/>
          <w:u w:val="single"/>
        </w:rPr>
        <w:t>la copia e te la restituirà</w:t>
      </w:r>
      <w:r w:rsidR="004057C6" w:rsidRPr="00CF4F7A">
        <w:rPr>
          <w:rFonts w:ascii="Trebuchet MS" w:hAnsi="Trebuchet MS"/>
          <w:sz w:val="20"/>
          <w:szCs w:val="20"/>
        </w:rPr>
        <w:t>;</w:t>
      </w:r>
      <w:r w:rsidR="00487E82" w:rsidRPr="00CF4F7A">
        <w:rPr>
          <w:rFonts w:ascii="Trebuchet MS" w:hAnsi="Trebuchet MS"/>
          <w:sz w:val="20"/>
          <w:szCs w:val="20"/>
        </w:rPr>
        <w:br/>
      </w:r>
    </w:p>
    <w:bookmarkStart w:id="0" w:name="_GoBack"/>
    <w:p w14:paraId="3E2BF9EE" w14:textId="69E0CC45" w:rsidR="005841BF" w:rsidRPr="00581AF6" w:rsidRDefault="002F3D13" w:rsidP="00581AF6">
      <w:pPr>
        <w:pStyle w:val="Paragrafoelenco"/>
        <w:numPr>
          <w:ilvl w:val="0"/>
          <w:numId w:val="37"/>
        </w:numPr>
        <w:ind w:left="993" w:right="50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1BDDC" wp14:editId="438D8793">
                <wp:simplePos x="0" y="0"/>
                <wp:positionH relativeFrom="column">
                  <wp:posOffset>6060440</wp:posOffset>
                </wp:positionH>
                <wp:positionV relativeFrom="paragraph">
                  <wp:posOffset>587375</wp:posOffset>
                </wp:positionV>
                <wp:extent cx="659765" cy="0"/>
                <wp:effectExtent l="0" t="0" r="2603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2pt,46.25pt" to="529.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" strokeweight="1pt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6E666" wp14:editId="6311A248">
                <wp:simplePos x="0" y="0"/>
                <wp:positionH relativeFrom="column">
                  <wp:posOffset>6708140</wp:posOffset>
                </wp:positionH>
                <wp:positionV relativeFrom="paragraph">
                  <wp:posOffset>-34621</wp:posOffset>
                </wp:positionV>
                <wp:extent cx="0" cy="611505"/>
                <wp:effectExtent l="0" t="0" r="19050" b="17145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8.2pt,-2.75pt" to="528.2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" strokeweight="1pt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B8C15" wp14:editId="2289D8FF">
                <wp:simplePos x="0" y="0"/>
                <wp:positionH relativeFrom="column">
                  <wp:posOffset>516890</wp:posOffset>
                </wp:positionH>
                <wp:positionV relativeFrom="paragraph">
                  <wp:posOffset>164769</wp:posOffset>
                </wp:positionV>
                <wp:extent cx="0" cy="445135"/>
                <wp:effectExtent l="0" t="0" r="19050" b="1206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12.95pt" to="40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" strokecolor="black [3040]" strokeweight="1pt"/>
            </w:pict>
          </mc:Fallback>
        </mc:AlternateContent>
      </w:r>
      <w:r w:rsidR="005841BF" w:rsidRPr="00581AF6">
        <w:rPr>
          <w:rFonts w:ascii="Trebuchet MS" w:hAnsi="Trebuchet MS"/>
          <w:sz w:val="20"/>
          <w:szCs w:val="20"/>
        </w:rPr>
        <w:t xml:space="preserve">Se intendi preparare la tesi durante il tuo soggiorno Erasmus, devi </w:t>
      </w:r>
      <w:r w:rsidR="00E9054E">
        <w:rPr>
          <w:rFonts w:ascii="Trebuchet MS" w:hAnsi="Trebuchet MS"/>
          <w:sz w:val="20"/>
          <w:szCs w:val="20"/>
        </w:rPr>
        <w:t>inviare</w:t>
      </w:r>
      <w:r w:rsidR="00E9054E" w:rsidRPr="00581AF6">
        <w:rPr>
          <w:rFonts w:ascii="Trebuchet MS" w:hAnsi="Trebuchet MS"/>
          <w:sz w:val="20"/>
          <w:szCs w:val="20"/>
        </w:rPr>
        <w:t xml:space="preserve"> </w:t>
      </w:r>
      <w:r w:rsidR="005841BF" w:rsidRPr="00581AF6">
        <w:rPr>
          <w:rFonts w:ascii="Trebuchet MS" w:hAnsi="Trebuchet MS"/>
          <w:sz w:val="20"/>
          <w:szCs w:val="20"/>
        </w:rPr>
        <w:t xml:space="preserve">allo Sportello Erasmus anche il </w:t>
      </w:r>
      <w:bookmarkEnd w:id="0"/>
      <w:r w:rsidR="005841BF" w:rsidRPr="00581AF6">
        <w:rPr>
          <w:rFonts w:ascii="Trebuchet MS" w:hAnsi="Trebuchet MS"/>
          <w:sz w:val="20"/>
          <w:szCs w:val="20"/>
        </w:rPr>
        <w:t>Modulo di ricerca tesi all’estero”, disponibile online alla pagina Erasmus+ &gt; Modulistica del sito</w:t>
      </w:r>
      <w:r w:rsidR="00581AF6">
        <w:rPr>
          <w:rFonts w:ascii="Trebuchet MS" w:hAnsi="Trebuchet MS"/>
          <w:sz w:val="20"/>
          <w:szCs w:val="20"/>
        </w:rPr>
        <w:t xml:space="preserve"> </w:t>
      </w:r>
      <w:r w:rsidR="005841BF" w:rsidRPr="00581AF6">
        <w:rPr>
          <w:rFonts w:ascii="Trebuchet MS" w:hAnsi="Trebuchet MS"/>
          <w:sz w:val="20"/>
          <w:szCs w:val="20"/>
        </w:rPr>
        <w:t>della Scuola di Mediazione (http://www.scuolamediazione.unimi.it/Erasmus/1874_ITA_HTML.html), con l’indicazione dell’argomento (generico) della tesi.</w:t>
      </w:r>
      <w:r w:rsidR="00581AF6" w:rsidRPr="00581AF6">
        <w:rPr>
          <w:rFonts w:ascii="Trebuchet MS" w:hAnsi="Trebuchet MS"/>
          <w:noProof/>
          <w:sz w:val="20"/>
          <w:szCs w:val="20"/>
        </w:rPr>
        <w:t xml:space="preserve"> </w:t>
      </w:r>
    </w:p>
    <w:p w14:paraId="381FE751" w14:textId="77777777" w:rsidR="000F327C" w:rsidRPr="00EC4B65" w:rsidRDefault="000F327C" w:rsidP="000F327C">
      <w:pPr>
        <w:ind w:left="938" w:right="50"/>
        <w:jc w:val="both"/>
        <w:rPr>
          <w:rFonts w:ascii="Trebuchet MS" w:hAnsi="Trebuchet MS"/>
          <w:sz w:val="20"/>
          <w:szCs w:val="20"/>
        </w:rPr>
      </w:pPr>
    </w:p>
    <w:p w14:paraId="3AF9EFAF" w14:textId="77777777" w:rsidR="007C7DE3" w:rsidRPr="00CF4F7A" w:rsidRDefault="007C7DE3" w:rsidP="004057C6">
      <w:pPr>
        <w:pStyle w:val="Paragrafoelenco"/>
        <w:numPr>
          <w:ilvl w:val="0"/>
          <w:numId w:val="36"/>
        </w:numPr>
        <w:ind w:right="50"/>
        <w:jc w:val="both"/>
        <w:rPr>
          <w:rFonts w:ascii="Trebuchet MS" w:hAnsi="Trebuchet MS"/>
          <w:smallCaps/>
          <w:sz w:val="20"/>
          <w:szCs w:val="20"/>
        </w:rPr>
      </w:pPr>
      <w:r w:rsidRPr="00CF4F7A">
        <w:rPr>
          <w:rFonts w:ascii="Trebuchet MS" w:hAnsi="Trebuchet MS"/>
          <w:sz w:val="20"/>
          <w:szCs w:val="20"/>
        </w:rPr>
        <w:t>Come indicato dall’Ufficio Mobilità</w:t>
      </w:r>
      <w:r w:rsidR="00AB4C98" w:rsidRPr="00CF4F7A">
        <w:rPr>
          <w:rFonts w:ascii="Trebuchet MS" w:hAnsi="Trebuchet MS"/>
          <w:sz w:val="20"/>
          <w:szCs w:val="20"/>
        </w:rPr>
        <w:t xml:space="preserve"> Internazionale</w:t>
      </w:r>
      <w:r w:rsidRPr="00CF4F7A">
        <w:rPr>
          <w:rFonts w:ascii="Trebuchet MS" w:hAnsi="Trebuchet MS"/>
          <w:sz w:val="20"/>
          <w:szCs w:val="20"/>
        </w:rPr>
        <w:t>,</w:t>
      </w:r>
      <w:r w:rsidRPr="00CF4F7A">
        <w:rPr>
          <w:rFonts w:ascii="Trebuchet MS" w:hAnsi="Trebuchet MS"/>
          <w:b/>
          <w:color w:val="FF0000"/>
          <w:sz w:val="20"/>
          <w:szCs w:val="20"/>
        </w:rPr>
        <w:t xml:space="preserve"> provvedi ad ottenere la firma dell’Università ospita</w:t>
      </w:r>
      <w:r w:rsidRPr="00CF4F7A">
        <w:rPr>
          <w:rFonts w:ascii="Trebuchet MS" w:hAnsi="Trebuchet MS"/>
          <w:b/>
          <w:color w:val="FF0000"/>
          <w:sz w:val="20"/>
          <w:szCs w:val="20"/>
        </w:rPr>
        <w:t>n</w:t>
      </w:r>
      <w:r w:rsidRPr="00CF4F7A">
        <w:rPr>
          <w:rFonts w:ascii="Trebuchet MS" w:hAnsi="Trebuchet MS"/>
          <w:b/>
          <w:color w:val="FF0000"/>
          <w:sz w:val="20"/>
          <w:szCs w:val="20"/>
        </w:rPr>
        <w:t xml:space="preserve">te, almeno due settimane prima della partenza, verifica che il LA abbia le tre firme, i timbri e le date, e invialo per email a </w:t>
      </w:r>
      <w:r w:rsidRPr="00CF4F7A">
        <w:rPr>
          <w:rFonts w:ascii="Trebuchet MS" w:hAnsi="Trebuchet MS"/>
          <w:b/>
          <w:sz w:val="20"/>
          <w:szCs w:val="20"/>
        </w:rPr>
        <w:t>mobility.out@unimi.it</w:t>
      </w:r>
      <w:r w:rsidRPr="00CF4F7A">
        <w:rPr>
          <w:rFonts w:ascii="Trebuchet MS" w:hAnsi="Trebuchet MS"/>
          <w:b/>
          <w:color w:val="FF0000"/>
          <w:sz w:val="20"/>
          <w:szCs w:val="20"/>
        </w:rPr>
        <w:t xml:space="preserve"> e in copia a erasmus.medlin@unimi.it. </w:t>
      </w:r>
    </w:p>
    <w:p w14:paraId="216CDD93" w14:textId="77777777" w:rsidR="007C7DE3" w:rsidRPr="00CF4F7A" w:rsidRDefault="007C7DE3" w:rsidP="004057C6">
      <w:pPr>
        <w:pStyle w:val="Paragrafoelenco"/>
        <w:numPr>
          <w:ilvl w:val="0"/>
          <w:numId w:val="36"/>
        </w:numPr>
        <w:ind w:right="50"/>
        <w:jc w:val="both"/>
        <w:rPr>
          <w:rFonts w:ascii="Trebuchet MS" w:hAnsi="Trebuchet MS"/>
          <w:smallCaps/>
          <w:sz w:val="20"/>
          <w:szCs w:val="20"/>
        </w:rPr>
      </w:pPr>
      <w:r w:rsidRPr="00CF4F7A">
        <w:rPr>
          <w:rFonts w:ascii="Trebuchet MS" w:hAnsi="Trebuchet MS"/>
          <w:sz w:val="20"/>
          <w:szCs w:val="20"/>
        </w:rPr>
        <w:lastRenderedPageBreak/>
        <w:t>Conserva questo originale con cura, dovrai riportarlo al tuo ritorno per il riconoscimento degli esami sost</w:t>
      </w:r>
      <w:r w:rsidRPr="00CF4F7A">
        <w:rPr>
          <w:rFonts w:ascii="Trebuchet MS" w:hAnsi="Trebuchet MS"/>
          <w:sz w:val="20"/>
          <w:szCs w:val="20"/>
        </w:rPr>
        <w:t>e</w:t>
      </w:r>
      <w:r w:rsidRPr="00CF4F7A">
        <w:rPr>
          <w:rFonts w:ascii="Trebuchet MS" w:hAnsi="Trebuchet MS"/>
          <w:sz w:val="20"/>
          <w:szCs w:val="20"/>
        </w:rPr>
        <w:t>nuti.</w:t>
      </w:r>
    </w:p>
    <w:p w14:paraId="687D1170" w14:textId="77777777" w:rsidR="0039409E" w:rsidRPr="006019D0" w:rsidRDefault="000B0024" w:rsidP="0039409E">
      <w:pPr>
        <w:ind w:left="284" w:right="5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mallCap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D568089" wp14:editId="1A8DCFB4">
            <wp:simplePos x="0" y="0"/>
            <wp:positionH relativeFrom="column">
              <wp:posOffset>-2540</wp:posOffset>
            </wp:positionH>
            <wp:positionV relativeFrom="paragraph">
              <wp:posOffset>15240</wp:posOffset>
            </wp:positionV>
            <wp:extent cx="475615" cy="475615"/>
            <wp:effectExtent l="0" t="0" r="635" b="635"/>
            <wp:wrapTight wrapText="bothSides">
              <wp:wrapPolygon edited="0">
                <wp:start x="6921" y="0"/>
                <wp:lineTo x="0" y="14708"/>
                <wp:lineTo x="865" y="20764"/>
                <wp:lineTo x="20764" y="20764"/>
                <wp:lineTo x="20764" y="14708"/>
                <wp:lineTo x="13842" y="0"/>
                <wp:lineTo x="6921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2E901" w14:textId="77777777" w:rsidR="000B0024" w:rsidRPr="00E374FB" w:rsidRDefault="000B0024" w:rsidP="000B0024">
      <w:pPr>
        <w:ind w:right="50"/>
        <w:rPr>
          <w:rFonts w:ascii="Trebuchet MS" w:hAnsi="Trebuchet MS"/>
          <w:b/>
          <w:smallCaps/>
          <w:sz w:val="20"/>
          <w:szCs w:val="20"/>
        </w:rPr>
      </w:pPr>
      <w:r w:rsidRPr="00E374FB">
        <w:rPr>
          <w:rFonts w:ascii="Trebuchet MS" w:hAnsi="Trebuchet MS"/>
          <w:b/>
          <w:smallCaps/>
          <w:sz w:val="20"/>
          <w:szCs w:val="20"/>
        </w:rPr>
        <w:t xml:space="preserve">il L.A. deve essere compilato anche nel caso in cui l’Università </w:t>
      </w:r>
    </w:p>
    <w:p w14:paraId="6D8193BE" w14:textId="77777777" w:rsidR="000B0024" w:rsidRDefault="000B0024" w:rsidP="000B0024">
      <w:pPr>
        <w:ind w:right="50"/>
        <w:rPr>
          <w:rFonts w:ascii="Trebuchet MS" w:hAnsi="Trebuchet MS"/>
          <w:sz w:val="20"/>
          <w:szCs w:val="20"/>
        </w:rPr>
      </w:pPr>
      <w:r w:rsidRPr="00E374FB">
        <w:rPr>
          <w:rFonts w:ascii="Trebuchet MS" w:hAnsi="Trebuchet MS"/>
          <w:b/>
          <w:smallCaps/>
          <w:sz w:val="20"/>
          <w:szCs w:val="20"/>
        </w:rPr>
        <w:t>straniera richieda l’invio di un proprio modulo</w:t>
      </w:r>
      <w:r w:rsidRPr="00E374FB">
        <w:rPr>
          <w:rFonts w:ascii="Trebuchet MS" w:hAnsi="Trebuchet MS"/>
          <w:smallCaps/>
          <w:sz w:val="20"/>
          <w:szCs w:val="20"/>
        </w:rPr>
        <w:t xml:space="preserve"> </w:t>
      </w:r>
    </w:p>
    <w:p w14:paraId="1F0DCBB3" w14:textId="77777777" w:rsidR="00845370" w:rsidRDefault="00845370" w:rsidP="00845370">
      <w:pPr>
        <w:ind w:left="284" w:right="334"/>
        <w:jc w:val="both"/>
        <w:rPr>
          <w:rFonts w:ascii="Trebuchet MS" w:hAnsi="Trebuchet MS"/>
          <w:sz w:val="20"/>
          <w:szCs w:val="20"/>
        </w:rPr>
      </w:pPr>
    </w:p>
    <w:p w14:paraId="6F4C4640" w14:textId="77777777" w:rsidR="00085E25" w:rsidRDefault="00487E82" w:rsidP="004057C6">
      <w:pPr>
        <w:ind w:right="5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 eventuali dubbi sulla compilazione, contatta lo Sportello Erasmus (</w:t>
      </w:r>
      <w:r w:rsidR="000B0024">
        <w:rPr>
          <w:rFonts w:ascii="Trebuchet MS" w:hAnsi="Trebuchet MS"/>
          <w:sz w:val="20"/>
          <w:szCs w:val="20"/>
        </w:rPr>
        <w:sym w:font="Wingdings" w:char="F02A"/>
      </w:r>
      <w:r>
        <w:rPr>
          <w:rFonts w:ascii="Trebuchet MS" w:hAnsi="Trebuchet MS"/>
          <w:sz w:val="20"/>
          <w:szCs w:val="20"/>
        </w:rPr>
        <w:t xml:space="preserve"> </w:t>
      </w:r>
      <w:hyperlink r:id="rId14" w:history="1">
        <w:r w:rsidR="00CE55CF" w:rsidRPr="00F306A2">
          <w:rPr>
            <w:rStyle w:val="Collegamentoipertestuale"/>
            <w:rFonts w:ascii="Trebuchet MS" w:hAnsi="Trebuchet MS"/>
            <w:sz w:val="20"/>
            <w:szCs w:val="20"/>
          </w:rPr>
          <w:t>erasmus.medlin@unimi.it</w:t>
        </w:r>
      </w:hyperlink>
      <w:r>
        <w:rPr>
          <w:rFonts w:ascii="Trebuchet MS" w:hAnsi="Trebuchet MS"/>
          <w:sz w:val="20"/>
          <w:szCs w:val="20"/>
        </w:rPr>
        <w:t>)</w:t>
      </w:r>
    </w:p>
    <w:p w14:paraId="5C2FF63E" w14:textId="77777777" w:rsidR="00CE55CF" w:rsidRPr="004057C6" w:rsidRDefault="00CE55CF" w:rsidP="004057C6">
      <w:pPr>
        <w:ind w:right="50"/>
        <w:jc w:val="both"/>
        <w:rPr>
          <w:rFonts w:ascii="Trebuchet MS" w:hAnsi="Trebuchet MS"/>
          <w:sz w:val="20"/>
          <w:szCs w:val="20"/>
        </w:rPr>
      </w:pPr>
    </w:p>
    <w:p w14:paraId="37067F11" w14:textId="77777777" w:rsidR="00085E25" w:rsidRPr="00FB0E3D" w:rsidRDefault="00CE55CF" w:rsidP="00085E25">
      <w:pPr>
        <w:shd w:val="clear" w:color="auto" w:fill="000000" w:themeFill="text1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>
        <w:rPr>
          <w:rFonts w:ascii="Trebuchet MS" w:hAnsi="Trebuchet MS"/>
          <w:color w:val="FFFFFF" w:themeColor="background1"/>
          <w:sz w:val="20"/>
          <w:szCs w:val="20"/>
        </w:rPr>
        <w:t>IMPORTANTE</w:t>
      </w:r>
    </w:p>
    <w:p w14:paraId="0F458127" w14:textId="77777777" w:rsidR="00085E25" w:rsidRDefault="00085E25" w:rsidP="00085E25">
      <w:pPr>
        <w:pStyle w:val="Paragrafoelenco"/>
        <w:ind w:left="284"/>
        <w:jc w:val="both"/>
        <w:rPr>
          <w:rFonts w:ascii="Trebuchet MS" w:hAnsi="Trebuchet MS"/>
          <w:sz w:val="20"/>
          <w:szCs w:val="20"/>
        </w:rPr>
      </w:pPr>
    </w:p>
    <w:p w14:paraId="78785DB3" w14:textId="77777777" w:rsidR="006A5F20" w:rsidRPr="0050114B" w:rsidRDefault="00487E82" w:rsidP="006A5F20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  <w:sz w:val="20"/>
          <w:szCs w:val="20"/>
        </w:rPr>
      </w:pPr>
      <w:r w:rsidRPr="0050114B">
        <w:rPr>
          <w:rFonts w:ascii="Trebuchet MS" w:hAnsi="Trebuchet MS"/>
          <w:sz w:val="20"/>
          <w:szCs w:val="20"/>
        </w:rPr>
        <w:t>I</w:t>
      </w:r>
      <w:r w:rsidR="00243DC1" w:rsidRPr="0050114B">
        <w:rPr>
          <w:rFonts w:ascii="Trebuchet MS" w:hAnsi="Trebuchet MS"/>
          <w:sz w:val="20"/>
          <w:szCs w:val="20"/>
        </w:rPr>
        <w:t>l</w:t>
      </w:r>
      <w:r w:rsidRPr="0050114B">
        <w:rPr>
          <w:rFonts w:ascii="Trebuchet MS" w:hAnsi="Trebuchet MS"/>
          <w:sz w:val="20"/>
          <w:szCs w:val="20"/>
        </w:rPr>
        <w:t xml:space="preserve"> tuo</w:t>
      </w:r>
      <w:r w:rsidR="00243DC1" w:rsidRPr="0050114B">
        <w:rPr>
          <w:rFonts w:ascii="Trebuchet MS" w:hAnsi="Trebuchet MS"/>
          <w:sz w:val="20"/>
          <w:szCs w:val="20"/>
        </w:rPr>
        <w:t xml:space="preserve"> docente di riferimento </w:t>
      </w:r>
      <w:r w:rsidR="00253BF3" w:rsidRPr="0050114B">
        <w:rPr>
          <w:rFonts w:ascii="Trebuchet MS" w:hAnsi="Trebuchet MS"/>
          <w:sz w:val="20"/>
          <w:szCs w:val="20"/>
        </w:rPr>
        <w:t xml:space="preserve">in Unimi </w:t>
      </w:r>
      <w:r w:rsidR="00243DC1" w:rsidRPr="0050114B">
        <w:rPr>
          <w:rFonts w:ascii="Trebuchet MS" w:hAnsi="Trebuchet MS"/>
          <w:sz w:val="20"/>
          <w:szCs w:val="20"/>
        </w:rPr>
        <w:t>è unicamente il professore indicato come Referente di sede</w:t>
      </w:r>
      <w:r w:rsidRPr="0050114B">
        <w:rPr>
          <w:rFonts w:ascii="Trebuchet MS" w:hAnsi="Trebuchet MS"/>
          <w:sz w:val="20"/>
          <w:szCs w:val="20"/>
        </w:rPr>
        <w:t>,</w:t>
      </w:r>
      <w:r w:rsidR="00AD794D" w:rsidRPr="0050114B">
        <w:rPr>
          <w:rFonts w:ascii="Trebuchet MS" w:hAnsi="Trebuchet MS"/>
          <w:sz w:val="20"/>
          <w:szCs w:val="20"/>
        </w:rPr>
        <w:t xml:space="preserve"> non i docenti dei singoli insegnamenti che </w:t>
      </w:r>
      <w:r w:rsidR="00253BF3" w:rsidRPr="0050114B">
        <w:rPr>
          <w:rFonts w:ascii="Trebuchet MS" w:hAnsi="Trebuchet MS"/>
          <w:sz w:val="20"/>
          <w:szCs w:val="20"/>
        </w:rPr>
        <w:t>sosterrai in Erasmus</w:t>
      </w:r>
      <w:r w:rsidR="00307EE4" w:rsidRPr="0050114B">
        <w:rPr>
          <w:rFonts w:ascii="Trebuchet MS" w:hAnsi="Trebuchet MS"/>
          <w:sz w:val="20"/>
          <w:szCs w:val="20"/>
        </w:rPr>
        <w:t>:</w:t>
      </w:r>
      <w:r w:rsidR="00253BF3" w:rsidRPr="0050114B">
        <w:rPr>
          <w:rFonts w:ascii="Trebuchet MS" w:hAnsi="Trebuchet MS"/>
          <w:sz w:val="20"/>
          <w:szCs w:val="20"/>
        </w:rPr>
        <w:t xml:space="preserve"> sottoponi</w:t>
      </w:r>
      <w:r w:rsidR="00307EE4" w:rsidRPr="0050114B">
        <w:rPr>
          <w:rFonts w:ascii="Trebuchet MS" w:hAnsi="Trebuchet MS"/>
          <w:sz w:val="20"/>
          <w:szCs w:val="20"/>
        </w:rPr>
        <w:t xml:space="preserve"> quindi </w:t>
      </w:r>
      <w:r w:rsidR="00253BF3" w:rsidRPr="0050114B">
        <w:rPr>
          <w:rFonts w:ascii="Trebuchet MS" w:hAnsi="Trebuchet MS"/>
          <w:sz w:val="20"/>
          <w:szCs w:val="20"/>
        </w:rPr>
        <w:t>tutti i tuoi dubbi didattici soltanto a</w:t>
      </w:r>
      <w:r w:rsidR="00307EE4" w:rsidRPr="0050114B">
        <w:rPr>
          <w:rFonts w:ascii="Trebuchet MS" w:hAnsi="Trebuchet MS"/>
          <w:sz w:val="20"/>
          <w:szCs w:val="20"/>
        </w:rPr>
        <w:t xml:space="preserve"> lui/lei che, </w:t>
      </w:r>
      <w:r w:rsidR="00253BF3" w:rsidRPr="0050114B">
        <w:rPr>
          <w:rFonts w:ascii="Trebuchet MS" w:hAnsi="Trebuchet MS"/>
          <w:sz w:val="20"/>
          <w:szCs w:val="20"/>
        </w:rPr>
        <w:t>eventualmente</w:t>
      </w:r>
      <w:r w:rsidR="00307EE4" w:rsidRPr="0050114B">
        <w:rPr>
          <w:rFonts w:ascii="Trebuchet MS" w:hAnsi="Trebuchet MS"/>
          <w:sz w:val="20"/>
          <w:szCs w:val="20"/>
        </w:rPr>
        <w:t xml:space="preserve">, </w:t>
      </w:r>
      <w:r w:rsidR="00253BF3" w:rsidRPr="0050114B">
        <w:rPr>
          <w:rFonts w:ascii="Trebuchet MS" w:hAnsi="Trebuchet MS"/>
          <w:sz w:val="20"/>
          <w:szCs w:val="20"/>
        </w:rPr>
        <w:t>chieder</w:t>
      </w:r>
      <w:r w:rsidR="00307EE4" w:rsidRPr="0050114B">
        <w:rPr>
          <w:rFonts w:ascii="Trebuchet MS" w:hAnsi="Trebuchet MS"/>
          <w:sz w:val="20"/>
          <w:szCs w:val="20"/>
        </w:rPr>
        <w:t>à</w:t>
      </w:r>
      <w:r w:rsidR="00253BF3" w:rsidRPr="0050114B">
        <w:rPr>
          <w:rFonts w:ascii="Trebuchet MS" w:hAnsi="Trebuchet MS"/>
          <w:sz w:val="20"/>
          <w:szCs w:val="20"/>
        </w:rPr>
        <w:t xml:space="preserve"> c</w:t>
      </w:r>
      <w:r w:rsidR="00307EE4" w:rsidRPr="0050114B">
        <w:rPr>
          <w:rFonts w:ascii="Trebuchet MS" w:hAnsi="Trebuchet MS"/>
          <w:sz w:val="20"/>
          <w:szCs w:val="20"/>
        </w:rPr>
        <w:t>hiarimenti ai colleghi</w:t>
      </w:r>
    </w:p>
    <w:p w14:paraId="3CAFA67F" w14:textId="77777777" w:rsidR="00EC4B65" w:rsidRPr="0050114B" w:rsidRDefault="00487E82" w:rsidP="006A5F20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  <w:sz w:val="20"/>
          <w:szCs w:val="20"/>
        </w:rPr>
      </w:pPr>
      <w:r w:rsidRPr="0050114B">
        <w:rPr>
          <w:rFonts w:ascii="Trebuchet MS" w:hAnsi="Trebuchet MS"/>
          <w:sz w:val="20"/>
          <w:szCs w:val="20"/>
        </w:rPr>
        <w:t>le</w:t>
      </w:r>
      <w:r w:rsidR="006A5F20" w:rsidRPr="0050114B">
        <w:rPr>
          <w:rFonts w:ascii="Trebuchet MS" w:hAnsi="Trebuchet MS"/>
          <w:sz w:val="20"/>
          <w:szCs w:val="20"/>
        </w:rPr>
        <w:t xml:space="preserve"> procedure </w:t>
      </w:r>
      <w:r w:rsidRPr="0050114B">
        <w:rPr>
          <w:rFonts w:ascii="Trebuchet MS" w:hAnsi="Trebuchet MS"/>
          <w:sz w:val="20"/>
          <w:szCs w:val="20"/>
        </w:rPr>
        <w:t xml:space="preserve">da seguire sono </w:t>
      </w:r>
      <w:r w:rsidR="003447DB" w:rsidRPr="0050114B">
        <w:rPr>
          <w:rFonts w:ascii="Trebuchet MS" w:hAnsi="Trebuchet MS"/>
          <w:sz w:val="20"/>
          <w:szCs w:val="20"/>
        </w:rPr>
        <w:t>esclusiva</w:t>
      </w:r>
      <w:r w:rsidRPr="0050114B">
        <w:rPr>
          <w:rFonts w:ascii="Trebuchet MS" w:hAnsi="Trebuchet MS"/>
          <w:sz w:val="20"/>
          <w:szCs w:val="20"/>
        </w:rPr>
        <w:t>mente que</w:t>
      </w:r>
      <w:r w:rsidR="00AD794D" w:rsidRPr="0050114B">
        <w:rPr>
          <w:rFonts w:ascii="Trebuchet MS" w:hAnsi="Trebuchet MS"/>
          <w:sz w:val="20"/>
          <w:szCs w:val="20"/>
        </w:rPr>
        <w:t>lle previste e descritte</w:t>
      </w:r>
      <w:r w:rsidRPr="0050114B">
        <w:rPr>
          <w:rFonts w:ascii="Trebuchet MS" w:hAnsi="Trebuchet MS"/>
          <w:sz w:val="20"/>
          <w:szCs w:val="20"/>
        </w:rPr>
        <w:t>; i</w:t>
      </w:r>
      <w:r w:rsidR="006A5F20" w:rsidRPr="0050114B">
        <w:rPr>
          <w:rFonts w:ascii="Trebuchet MS" w:hAnsi="Trebuchet MS"/>
          <w:sz w:val="20"/>
          <w:szCs w:val="20"/>
        </w:rPr>
        <w:t>n caso di dubbio</w:t>
      </w:r>
      <w:r w:rsidR="00AD794D" w:rsidRPr="0050114B">
        <w:rPr>
          <w:rFonts w:ascii="Trebuchet MS" w:hAnsi="Trebuchet MS"/>
          <w:sz w:val="20"/>
          <w:szCs w:val="20"/>
        </w:rPr>
        <w:t xml:space="preserve"> dopo la lettura dei promemoria e delle pagine dedicate, </w:t>
      </w:r>
      <w:r w:rsidR="006A5F20" w:rsidRPr="0050114B">
        <w:rPr>
          <w:rFonts w:ascii="Trebuchet MS" w:hAnsi="Trebuchet MS"/>
          <w:sz w:val="20"/>
          <w:szCs w:val="20"/>
        </w:rPr>
        <w:t>contatta gli uffici o i referenti</w:t>
      </w:r>
    </w:p>
    <w:p w14:paraId="39932363" w14:textId="77777777" w:rsidR="00370BE1" w:rsidRPr="0050114B" w:rsidRDefault="00243DC1" w:rsidP="006A5F20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  <w:sz w:val="20"/>
          <w:szCs w:val="20"/>
        </w:rPr>
      </w:pPr>
      <w:r w:rsidRPr="0050114B">
        <w:rPr>
          <w:rFonts w:ascii="Trebuchet MS" w:hAnsi="Trebuchet MS"/>
          <w:sz w:val="20"/>
          <w:szCs w:val="20"/>
        </w:rPr>
        <w:t xml:space="preserve">l’unica e-mail da usare per le comunicazioni è quella che ti ha fornito l’Ateneo </w:t>
      </w:r>
      <w:hyperlink r:id="rId15" w:history="1">
        <w:r w:rsidRPr="0050114B">
          <w:rPr>
            <w:rStyle w:val="Collegamentoipertestuale"/>
            <w:rFonts w:ascii="Trebuchet MS" w:hAnsi="Trebuchet MS"/>
            <w:sz w:val="20"/>
            <w:szCs w:val="20"/>
          </w:rPr>
          <w:t>n</w:t>
        </w:r>
        <w:r w:rsidRPr="0050114B">
          <w:rPr>
            <w:rStyle w:val="Collegamentoipertestuale"/>
            <w:rFonts w:ascii="Trebuchet MS" w:hAnsi="Trebuchet MS"/>
            <w:sz w:val="20"/>
            <w:szCs w:val="20"/>
          </w:rPr>
          <w:t>o</w:t>
        </w:r>
        <w:r w:rsidRPr="0050114B">
          <w:rPr>
            <w:rStyle w:val="Collegamentoipertestuale"/>
            <w:rFonts w:ascii="Trebuchet MS" w:hAnsi="Trebuchet MS"/>
            <w:sz w:val="20"/>
            <w:szCs w:val="20"/>
          </w:rPr>
          <w:t>me.cognome@studenti.unimi.it</w:t>
        </w:r>
      </w:hyperlink>
    </w:p>
    <w:p w14:paraId="5CC17138" w14:textId="77777777" w:rsidR="000B0024" w:rsidRPr="0050114B" w:rsidRDefault="00135978" w:rsidP="000B0024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  <w:sz w:val="20"/>
          <w:szCs w:val="20"/>
        </w:rPr>
      </w:pPr>
      <w:r w:rsidRPr="0050114B">
        <w:rPr>
          <w:rFonts w:ascii="Trebuchet MS" w:hAnsi="Trebuchet MS"/>
          <w:sz w:val="20"/>
          <w:szCs w:val="20"/>
        </w:rPr>
        <w:t xml:space="preserve">i file </w:t>
      </w:r>
      <w:r w:rsidR="00487E82" w:rsidRPr="0050114B">
        <w:rPr>
          <w:rFonts w:ascii="Trebuchet MS" w:hAnsi="Trebuchet MS"/>
          <w:sz w:val="20"/>
          <w:szCs w:val="20"/>
        </w:rPr>
        <w:t xml:space="preserve">che eventualmente inoltrerai allo sportello </w:t>
      </w:r>
      <w:r w:rsidR="00AD794D" w:rsidRPr="0050114B">
        <w:rPr>
          <w:rFonts w:ascii="Trebuchet MS" w:hAnsi="Trebuchet MS"/>
          <w:sz w:val="20"/>
          <w:szCs w:val="20"/>
        </w:rPr>
        <w:t xml:space="preserve">Erasmus </w:t>
      </w:r>
      <w:r w:rsidR="00487E82" w:rsidRPr="0050114B">
        <w:rPr>
          <w:rFonts w:ascii="Trebuchet MS" w:hAnsi="Trebuchet MS"/>
          <w:sz w:val="20"/>
          <w:szCs w:val="20"/>
        </w:rPr>
        <w:t>dovranno essere sempre in formato</w:t>
      </w:r>
      <w:r w:rsidR="000B0024" w:rsidRPr="0050114B">
        <w:rPr>
          <w:rFonts w:ascii="Trebuchet MS" w:hAnsi="Trebuchet MS"/>
          <w:sz w:val="20"/>
          <w:szCs w:val="20"/>
        </w:rPr>
        <w:t xml:space="preserve"> pdf</w:t>
      </w:r>
      <w:r w:rsidR="00487E82" w:rsidRPr="0050114B">
        <w:rPr>
          <w:rFonts w:ascii="Trebuchet MS" w:hAnsi="Trebuchet MS"/>
          <w:sz w:val="20"/>
          <w:szCs w:val="20"/>
        </w:rPr>
        <w:t xml:space="preserve">, </w:t>
      </w:r>
      <w:r w:rsidR="00AD794D" w:rsidRPr="0050114B">
        <w:rPr>
          <w:rFonts w:ascii="Trebuchet MS" w:hAnsi="Trebuchet MS"/>
          <w:sz w:val="20"/>
          <w:szCs w:val="20"/>
        </w:rPr>
        <w:t xml:space="preserve">ottenuti da scansione (non fotografati) </w:t>
      </w:r>
      <w:r w:rsidR="00487E82" w:rsidRPr="0050114B">
        <w:rPr>
          <w:rFonts w:ascii="Trebuchet MS" w:hAnsi="Trebuchet MS"/>
          <w:sz w:val="20"/>
          <w:szCs w:val="20"/>
        </w:rPr>
        <w:t xml:space="preserve">e denominati </w:t>
      </w:r>
      <w:r w:rsidR="000B0024" w:rsidRPr="0050114B">
        <w:rPr>
          <w:rFonts w:ascii="Trebuchet MS" w:hAnsi="Trebuchet MS"/>
          <w:sz w:val="20"/>
          <w:szCs w:val="20"/>
        </w:rPr>
        <w:t xml:space="preserve">“COGNOME Nome LA(numero modifica) </w:t>
      </w:r>
      <w:r w:rsidR="000B0024" w:rsidRPr="0050114B">
        <w:rPr>
          <w:rFonts w:ascii="Trebuchet MS" w:hAnsi="Trebuchet MS"/>
          <w:sz w:val="20"/>
          <w:szCs w:val="20"/>
        </w:rPr>
        <w:sym w:font="Wingdings" w:char="F0E0"/>
      </w:r>
      <w:r w:rsidR="000B0024" w:rsidRPr="0050114B">
        <w:rPr>
          <w:rFonts w:ascii="Trebuchet MS" w:hAnsi="Trebuchet MS"/>
          <w:sz w:val="20"/>
          <w:szCs w:val="20"/>
        </w:rPr>
        <w:t xml:space="preserve"> es.: ROSSI Mario LA2</w:t>
      </w:r>
      <w:r w:rsidR="00253BF3" w:rsidRPr="0050114B">
        <w:rPr>
          <w:rFonts w:ascii="Trebuchet MS" w:hAnsi="Trebuchet MS"/>
          <w:sz w:val="20"/>
          <w:szCs w:val="20"/>
        </w:rPr>
        <w:t>.pdf</w:t>
      </w:r>
    </w:p>
    <w:sectPr w:rsidR="000B0024" w:rsidRPr="0050114B" w:rsidSect="00DB482E">
      <w:headerReference w:type="default" r:id="rId16"/>
      <w:footerReference w:type="default" r:id="rId17"/>
      <w:pgSz w:w="11900" w:h="16840"/>
      <w:pgMar w:top="851" w:right="680" w:bottom="73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06296" w14:textId="77777777" w:rsidR="00432DC7" w:rsidRDefault="00432DC7">
      <w:r>
        <w:separator/>
      </w:r>
    </w:p>
  </w:endnote>
  <w:endnote w:type="continuationSeparator" w:id="0">
    <w:p w14:paraId="0D937460" w14:textId="77777777" w:rsidR="00432DC7" w:rsidRDefault="0043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355F" w14:textId="77777777" w:rsidR="00DB482E" w:rsidRPr="007C11FD" w:rsidRDefault="00B66381" w:rsidP="00B05173">
    <w:pPr>
      <w:spacing w:line="200" w:lineRule="exact"/>
      <w:ind w:left="1701" w:right="334"/>
      <w:jc w:val="right"/>
      <w:rPr>
        <w:rFonts w:ascii="Trebuchet MS" w:hAnsi="Trebuchet MS"/>
        <w:color w:val="626464"/>
        <w:sz w:val="17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54F4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54F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BB8030" w14:textId="77777777" w:rsidR="00DB482E" w:rsidRDefault="007A427B" w:rsidP="008827C6">
    <w:pPr>
      <w:spacing w:line="200" w:lineRule="exact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Università</w:t>
    </w:r>
    <w:r w:rsidR="0006671B">
      <w:rPr>
        <w:rFonts w:ascii="Trebuchet MS" w:hAnsi="Trebuchet MS"/>
        <w:color w:val="626464"/>
        <w:sz w:val="17"/>
      </w:rPr>
      <w:t xml:space="preserve"> degli Studi di Milano, Via Festa del Perdono, 7 – 20122 Milano</w:t>
    </w:r>
    <w:r w:rsidR="008827C6">
      <w:rPr>
        <w:rFonts w:ascii="Trebuchet MS" w:hAnsi="Trebuchet MS"/>
        <w:color w:val="626464"/>
        <w:sz w:val="17"/>
      </w:rPr>
      <w:t xml:space="preserve">, </w:t>
    </w:r>
    <w:proofErr w:type="spellStart"/>
    <w:r w:rsidR="008827C6">
      <w:rPr>
        <w:rFonts w:ascii="Trebuchet MS" w:hAnsi="Trebuchet MS"/>
        <w:color w:val="626464"/>
        <w:sz w:val="17"/>
      </w:rPr>
      <w:t>Italy</w:t>
    </w:r>
    <w:proofErr w:type="spellEnd"/>
  </w:p>
  <w:p w14:paraId="513182E2" w14:textId="77777777" w:rsidR="008827C6" w:rsidRPr="007C11FD" w:rsidRDefault="008827C6" w:rsidP="008827C6">
    <w:pPr>
      <w:spacing w:line="200" w:lineRule="exact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Tel. +39 02 503111 – Fax +39 02 50312627 – www.unimi.it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9A32F" w14:textId="77777777" w:rsidR="00432DC7" w:rsidRDefault="00432DC7">
      <w:r>
        <w:separator/>
      </w:r>
    </w:p>
  </w:footnote>
  <w:footnote w:type="continuationSeparator" w:id="0">
    <w:p w14:paraId="00F3EBCB" w14:textId="77777777" w:rsidR="00432DC7" w:rsidRDefault="00432D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4FF01" w14:textId="77777777" w:rsidR="008E5006" w:rsidRDefault="00F42DAC" w:rsidP="00DB482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6555A" wp14:editId="26D53B35">
              <wp:simplePos x="0" y="0"/>
              <wp:positionH relativeFrom="column">
                <wp:posOffset>1077595</wp:posOffset>
              </wp:positionH>
              <wp:positionV relativeFrom="paragraph">
                <wp:posOffset>296214</wp:posOffset>
              </wp:positionV>
              <wp:extent cx="3535514" cy="813435"/>
              <wp:effectExtent l="0" t="0" r="8255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514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3D608" w14:textId="77777777" w:rsidR="00F42DAC" w:rsidRPr="000036FF" w:rsidRDefault="00F42DAC" w:rsidP="00F42DAC">
                          <w:pPr>
                            <w:spacing w:line="300" w:lineRule="atLeast"/>
                            <w:ind w:left="57"/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</w:pPr>
                          <w:r w:rsidRPr="000036FF"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  <w:t>SCUOLA DI SCIENZE</w:t>
                          </w:r>
                        </w:p>
                        <w:p w14:paraId="5AA6B5D7" w14:textId="77777777" w:rsidR="00F42DAC" w:rsidRPr="000036FF" w:rsidRDefault="00F42DAC" w:rsidP="00F42DAC">
                          <w:pPr>
                            <w:spacing w:line="300" w:lineRule="atLeast"/>
                            <w:ind w:left="57"/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</w:pPr>
                          <w:r w:rsidRPr="000036FF"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  <w:t>DELLA MEDIAZIONE LINGUISTICA</w:t>
                          </w:r>
                        </w:p>
                        <w:p w14:paraId="489AD724" w14:textId="77777777" w:rsidR="00F42DAC" w:rsidRPr="000036FF" w:rsidRDefault="00F42DAC" w:rsidP="00F42DAC">
                          <w:pPr>
                            <w:spacing w:line="300" w:lineRule="atLeast"/>
                            <w:ind w:left="57"/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</w:pPr>
                          <w:r w:rsidRPr="000036FF">
                            <w:rPr>
                              <w:rFonts w:ascii="Garamond" w:hAnsi="Garamond"/>
                              <w:color w:val="003366"/>
                              <w:sz w:val="28"/>
                              <w:szCs w:val="28"/>
                            </w:rPr>
                            <w:t xml:space="preserve">E CULTURALE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84.85pt;margin-top:23.3pt;width:278.4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" stroked="f">
              <v:textbox>
                <w:txbxContent>
                  <w:p w:rsidR="00F42DAC" w:rsidRPr="000036FF" w:rsidRDefault="00F42DAC" w:rsidP="00F42DAC">
                    <w:pPr>
                      <w:spacing w:line="300" w:lineRule="atLeast"/>
                      <w:ind w:left="57"/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</w:pPr>
                    <w:r w:rsidRPr="000036FF"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  <w:t>SCUOLA DI SCIENZE</w:t>
                    </w:r>
                  </w:p>
                  <w:p w:rsidR="00F42DAC" w:rsidRPr="000036FF" w:rsidRDefault="00F42DAC" w:rsidP="00F42DAC">
                    <w:pPr>
                      <w:spacing w:line="300" w:lineRule="atLeast"/>
                      <w:ind w:left="57"/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</w:pPr>
                    <w:r w:rsidRPr="000036FF"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  <w:t>DELLA MEDIAZIONE LINGUISTICA</w:t>
                    </w:r>
                  </w:p>
                  <w:p w:rsidR="00F42DAC" w:rsidRPr="000036FF" w:rsidRDefault="00F42DAC" w:rsidP="00F42DAC">
                    <w:pPr>
                      <w:spacing w:line="300" w:lineRule="atLeast"/>
                      <w:ind w:left="57"/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</w:pPr>
                    <w:r w:rsidRPr="000036FF">
                      <w:rPr>
                        <w:rFonts w:ascii="Garamond" w:hAnsi="Garamond"/>
                        <w:color w:val="003366"/>
                        <w:sz w:val="28"/>
                        <w:szCs w:val="28"/>
                      </w:rPr>
                      <w:t xml:space="preserve">E CULTURALE </w:t>
                    </w:r>
                  </w:p>
                </w:txbxContent>
              </v:textbox>
            </v:shape>
          </w:pict>
        </mc:Fallback>
      </mc:AlternateContent>
    </w:r>
    <w:r w:rsidR="008E5006">
      <w:t xml:space="preserve">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D4D2E1A" wp14:editId="74EE9114">
          <wp:extent cx="4802505" cy="1041400"/>
          <wp:effectExtent l="0" t="0" r="0" b="6350"/>
          <wp:docPr id="3" name="Immagine 3" descr="1BAN_bluNome3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BAN_bluNome3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50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006">
      <w:t xml:space="preserve">                        </w:t>
    </w:r>
  </w:p>
  <w:p w14:paraId="42378754" w14:textId="77777777" w:rsidR="00DB482E" w:rsidRPr="006009E5" w:rsidRDefault="008E5006" w:rsidP="00DB482E">
    <w:pPr>
      <w:pStyle w:val="Intestazione"/>
    </w:pPr>
    <w:r w:rsidRPr="008E5006">
      <w:t xml:space="preserve">                            </w:t>
    </w:r>
    <w:r w:rsidR="00C4142C">
      <w:t xml:space="preserve">                          </w:t>
    </w:r>
    <w:r w:rsidRPr="008E5006">
      <w:t xml:space="preserve">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AC"/>
    <w:multiLevelType w:val="hybridMultilevel"/>
    <w:tmpl w:val="06880828"/>
    <w:lvl w:ilvl="0" w:tplc="94B2E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398E6256">
      <w:numFmt w:val="bullet"/>
      <w:lvlText w:val="•"/>
      <w:lvlJc w:val="left"/>
      <w:pPr>
        <w:ind w:left="2056" w:hanging="360"/>
      </w:pPr>
      <w:rPr>
        <w:rFonts w:ascii="Trebuchet MS" w:eastAsia="Times New Roman" w:hAnsi="Trebuchet MS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2AA5B33"/>
    <w:multiLevelType w:val="hybridMultilevel"/>
    <w:tmpl w:val="FA3A20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B5D27"/>
    <w:multiLevelType w:val="hybridMultilevel"/>
    <w:tmpl w:val="DC320A4C"/>
    <w:lvl w:ilvl="0" w:tplc="7E54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4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E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0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B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27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A1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28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6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75561D"/>
    <w:multiLevelType w:val="hybridMultilevel"/>
    <w:tmpl w:val="B316D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3510"/>
    <w:multiLevelType w:val="multilevel"/>
    <w:tmpl w:val="CD66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81C4B"/>
    <w:multiLevelType w:val="hybridMultilevel"/>
    <w:tmpl w:val="30D839F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1A7564D"/>
    <w:multiLevelType w:val="multilevel"/>
    <w:tmpl w:val="9172632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35149A7"/>
    <w:multiLevelType w:val="hybridMultilevel"/>
    <w:tmpl w:val="9172632C"/>
    <w:lvl w:ilvl="0" w:tplc="94B2EFF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68F203B"/>
    <w:multiLevelType w:val="hybridMultilevel"/>
    <w:tmpl w:val="5ECAE354"/>
    <w:lvl w:ilvl="0" w:tplc="B762C55A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3231CE2"/>
    <w:multiLevelType w:val="multilevel"/>
    <w:tmpl w:val="6F2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8632B"/>
    <w:multiLevelType w:val="hybridMultilevel"/>
    <w:tmpl w:val="336AB488"/>
    <w:lvl w:ilvl="0" w:tplc="94B2EF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95D76"/>
    <w:multiLevelType w:val="hybridMultilevel"/>
    <w:tmpl w:val="F36E490E"/>
    <w:lvl w:ilvl="0" w:tplc="95FA07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1AB635F8">
      <w:start w:val="1"/>
      <w:numFmt w:val="bullet"/>
      <w:lvlText w:val=""/>
      <w:lvlJc w:val="left"/>
      <w:pPr>
        <w:ind w:left="2367" w:hanging="180"/>
      </w:pPr>
      <w:rPr>
        <w:rFonts w:ascii="Wingdings" w:hAnsi="Wingdings" w:hint="default"/>
        <w:sz w:val="24"/>
        <w:szCs w:val="24"/>
      </w:rPr>
    </w:lvl>
    <w:lvl w:ilvl="3" w:tplc="0410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D12555"/>
    <w:multiLevelType w:val="hybridMultilevel"/>
    <w:tmpl w:val="C3529EF8"/>
    <w:lvl w:ilvl="0" w:tplc="AF0E3AB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CDE033E"/>
    <w:multiLevelType w:val="hybridMultilevel"/>
    <w:tmpl w:val="21425722"/>
    <w:lvl w:ilvl="0" w:tplc="0410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977FB"/>
    <w:multiLevelType w:val="hybridMultilevel"/>
    <w:tmpl w:val="37B446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4963A8"/>
    <w:multiLevelType w:val="hybridMultilevel"/>
    <w:tmpl w:val="9C0615A0"/>
    <w:lvl w:ilvl="0" w:tplc="EF1C979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5372B"/>
    <w:multiLevelType w:val="hybridMultilevel"/>
    <w:tmpl w:val="34E20ACA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1547137"/>
    <w:multiLevelType w:val="hybridMultilevel"/>
    <w:tmpl w:val="30F80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00ED9"/>
    <w:multiLevelType w:val="multilevel"/>
    <w:tmpl w:val="A6F2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57099"/>
    <w:multiLevelType w:val="multilevel"/>
    <w:tmpl w:val="351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4D8B7F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FC74685"/>
    <w:multiLevelType w:val="hybridMultilevel"/>
    <w:tmpl w:val="E028E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5568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818516F"/>
    <w:multiLevelType w:val="hybridMultilevel"/>
    <w:tmpl w:val="7B749094"/>
    <w:lvl w:ilvl="0" w:tplc="015ECB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AC20C79"/>
    <w:multiLevelType w:val="multilevel"/>
    <w:tmpl w:val="DD0A6A20"/>
    <w:lvl w:ilvl="0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E3E343E"/>
    <w:multiLevelType w:val="multilevel"/>
    <w:tmpl w:val="05DACA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ED85E6B"/>
    <w:multiLevelType w:val="hybridMultilevel"/>
    <w:tmpl w:val="E800DD76"/>
    <w:lvl w:ilvl="0" w:tplc="B762C55A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C3602D"/>
    <w:multiLevelType w:val="hybridMultilevel"/>
    <w:tmpl w:val="C88AF1E2"/>
    <w:lvl w:ilvl="0" w:tplc="4008D0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66CA1139"/>
    <w:multiLevelType w:val="hybridMultilevel"/>
    <w:tmpl w:val="BD0AC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96161"/>
    <w:multiLevelType w:val="hybridMultilevel"/>
    <w:tmpl w:val="35103160"/>
    <w:lvl w:ilvl="0" w:tplc="94B2E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>
    <w:nsid w:val="6C9E3B23"/>
    <w:multiLevelType w:val="hybridMultilevel"/>
    <w:tmpl w:val="DD0A6A20"/>
    <w:lvl w:ilvl="0" w:tplc="E02EF4F4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6FE0468D"/>
    <w:multiLevelType w:val="hybridMultilevel"/>
    <w:tmpl w:val="815AEA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600BA"/>
    <w:multiLevelType w:val="hybridMultilevel"/>
    <w:tmpl w:val="30966644"/>
    <w:lvl w:ilvl="0" w:tplc="AC604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AB635F8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13E92"/>
    <w:multiLevelType w:val="hybridMultilevel"/>
    <w:tmpl w:val="EB50087A"/>
    <w:lvl w:ilvl="0" w:tplc="AF0E3AB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C54084D"/>
    <w:multiLevelType w:val="hybridMultilevel"/>
    <w:tmpl w:val="24F4011C"/>
    <w:lvl w:ilvl="0" w:tplc="E02EF4F4">
      <w:start w:val="1"/>
      <w:numFmt w:val="bullet"/>
      <w:lvlText w:val="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E851AFB"/>
    <w:multiLevelType w:val="hybridMultilevel"/>
    <w:tmpl w:val="3F1C8F26"/>
    <w:lvl w:ilvl="0" w:tplc="94B2EF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F151B0C"/>
    <w:multiLevelType w:val="hybridMultilevel"/>
    <w:tmpl w:val="C6C29CC8"/>
    <w:lvl w:ilvl="0" w:tplc="0E145A22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5"/>
  </w:num>
  <w:num w:numId="3">
    <w:abstractNumId w:val="33"/>
  </w:num>
  <w:num w:numId="4">
    <w:abstractNumId w:val="25"/>
  </w:num>
  <w:num w:numId="5">
    <w:abstractNumId w:val="12"/>
  </w:num>
  <w:num w:numId="6">
    <w:abstractNumId w:val="35"/>
  </w:num>
  <w:num w:numId="7">
    <w:abstractNumId w:val="10"/>
  </w:num>
  <w:num w:numId="8">
    <w:abstractNumId w:val="7"/>
  </w:num>
  <w:num w:numId="9">
    <w:abstractNumId w:val="6"/>
  </w:num>
  <w:num w:numId="10">
    <w:abstractNumId w:val="36"/>
  </w:num>
  <w:num w:numId="11">
    <w:abstractNumId w:val="29"/>
  </w:num>
  <w:num w:numId="12">
    <w:abstractNumId w:val="19"/>
  </w:num>
  <w:num w:numId="13">
    <w:abstractNumId w:val="26"/>
  </w:num>
  <w:num w:numId="14">
    <w:abstractNumId w:val="8"/>
  </w:num>
  <w:num w:numId="15">
    <w:abstractNumId w:val="23"/>
  </w:num>
  <w:num w:numId="16">
    <w:abstractNumId w:val="34"/>
  </w:num>
  <w:num w:numId="17">
    <w:abstractNumId w:val="30"/>
  </w:num>
  <w:num w:numId="18">
    <w:abstractNumId w:val="24"/>
  </w:num>
  <w:num w:numId="19">
    <w:abstractNumId w:val="16"/>
  </w:num>
  <w:num w:numId="20">
    <w:abstractNumId w:val="4"/>
  </w:num>
  <w:num w:numId="21">
    <w:abstractNumId w:val="18"/>
  </w:num>
  <w:num w:numId="22">
    <w:abstractNumId w:val="9"/>
  </w:num>
  <w:num w:numId="23">
    <w:abstractNumId w:val="3"/>
  </w:num>
  <w:num w:numId="24">
    <w:abstractNumId w:val="27"/>
  </w:num>
  <w:num w:numId="25">
    <w:abstractNumId w:val="31"/>
  </w:num>
  <w:num w:numId="26">
    <w:abstractNumId w:val="20"/>
  </w:num>
  <w:num w:numId="27">
    <w:abstractNumId w:val="11"/>
  </w:num>
  <w:num w:numId="28">
    <w:abstractNumId w:val="2"/>
  </w:num>
  <w:num w:numId="29">
    <w:abstractNumId w:val="14"/>
  </w:num>
  <w:num w:numId="30">
    <w:abstractNumId w:val="0"/>
  </w:num>
  <w:num w:numId="31">
    <w:abstractNumId w:val="21"/>
  </w:num>
  <w:num w:numId="32">
    <w:abstractNumId w:val="17"/>
  </w:num>
  <w:num w:numId="33">
    <w:abstractNumId w:val="28"/>
  </w:num>
  <w:num w:numId="34">
    <w:abstractNumId w:val="22"/>
  </w:num>
  <w:num w:numId="35">
    <w:abstractNumId w:val="15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5D"/>
    <w:rsid w:val="00000084"/>
    <w:rsid w:val="00001AD2"/>
    <w:rsid w:val="0006671B"/>
    <w:rsid w:val="00076436"/>
    <w:rsid w:val="00085E25"/>
    <w:rsid w:val="000867FD"/>
    <w:rsid w:val="000B0024"/>
    <w:rsid w:val="000B7360"/>
    <w:rsid w:val="000F327C"/>
    <w:rsid w:val="00116711"/>
    <w:rsid w:val="00120566"/>
    <w:rsid w:val="00132829"/>
    <w:rsid w:val="0013445D"/>
    <w:rsid w:val="00135978"/>
    <w:rsid w:val="0015166E"/>
    <w:rsid w:val="00152C71"/>
    <w:rsid w:val="001535CF"/>
    <w:rsid w:val="00154831"/>
    <w:rsid w:val="00177778"/>
    <w:rsid w:val="00180F16"/>
    <w:rsid w:val="00183934"/>
    <w:rsid w:val="001840EC"/>
    <w:rsid w:val="001B7C81"/>
    <w:rsid w:val="001E2A43"/>
    <w:rsid w:val="001E36AD"/>
    <w:rsid w:val="00227ECE"/>
    <w:rsid w:val="00243DC1"/>
    <w:rsid w:val="00247622"/>
    <w:rsid w:val="00252FE2"/>
    <w:rsid w:val="00253BF3"/>
    <w:rsid w:val="00256A05"/>
    <w:rsid w:val="00265428"/>
    <w:rsid w:val="002A731E"/>
    <w:rsid w:val="002C07D6"/>
    <w:rsid w:val="002E5CA8"/>
    <w:rsid w:val="002E64FD"/>
    <w:rsid w:val="002F3D13"/>
    <w:rsid w:val="002F4C36"/>
    <w:rsid w:val="00307EE4"/>
    <w:rsid w:val="00324BB8"/>
    <w:rsid w:val="00327083"/>
    <w:rsid w:val="003447DB"/>
    <w:rsid w:val="00345AD0"/>
    <w:rsid w:val="00351E08"/>
    <w:rsid w:val="00370BE1"/>
    <w:rsid w:val="0039409E"/>
    <w:rsid w:val="003A2556"/>
    <w:rsid w:val="003A6F8A"/>
    <w:rsid w:val="003C7136"/>
    <w:rsid w:val="003D020E"/>
    <w:rsid w:val="003D642B"/>
    <w:rsid w:val="004057C6"/>
    <w:rsid w:val="00416326"/>
    <w:rsid w:val="004279B3"/>
    <w:rsid w:val="00432DC7"/>
    <w:rsid w:val="00434E1F"/>
    <w:rsid w:val="00440CB4"/>
    <w:rsid w:val="004536CE"/>
    <w:rsid w:val="00457A09"/>
    <w:rsid w:val="00472BA0"/>
    <w:rsid w:val="0047408E"/>
    <w:rsid w:val="00487E82"/>
    <w:rsid w:val="004B221F"/>
    <w:rsid w:val="004B25B0"/>
    <w:rsid w:val="004B6E5F"/>
    <w:rsid w:val="004E2AB1"/>
    <w:rsid w:val="004F6829"/>
    <w:rsid w:val="0050114B"/>
    <w:rsid w:val="0052787B"/>
    <w:rsid w:val="00561A87"/>
    <w:rsid w:val="0056253E"/>
    <w:rsid w:val="00581AF6"/>
    <w:rsid w:val="005841BF"/>
    <w:rsid w:val="00595B2D"/>
    <w:rsid w:val="00600779"/>
    <w:rsid w:val="00610798"/>
    <w:rsid w:val="00614E4F"/>
    <w:rsid w:val="00621241"/>
    <w:rsid w:val="00632274"/>
    <w:rsid w:val="00653E19"/>
    <w:rsid w:val="0069157A"/>
    <w:rsid w:val="0069353B"/>
    <w:rsid w:val="006971F3"/>
    <w:rsid w:val="006A13B7"/>
    <w:rsid w:val="006A5F20"/>
    <w:rsid w:val="006B308F"/>
    <w:rsid w:val="006E409C"/>
    <w:rsid w:val="00701749"/>
    <w:rsid w:val="00726E80"/>
    <w:rsid w:val="00735D2E"/>
    <w:rsid w:val="0074760C"/>
    <w:rsid w:val="00763546"/>
    <w:rsid w:val="0077704C"/>
    <w:rsid w:val="00782037"/>
    <w:rsid w:val="00793A6C"/>
    <w:rsid w:val="007A427B"/>
    <w:rsid w:val="007C7DE3"/>
    <w:rsid w:val="007E1521"/>
    <w:rsid w:val="007F2AAD"/>
    <w:rsid w:val="00845370"/>
    <w:rsid w:val="00853B5F"/>
    <w:rsid w:val="0085600A"/>
    <w:rsid w:val="00860AF6"/>
    <w:rsid w:val="008827C6"/>
    <w:rsid w:val="008960CA"/>
    <w:rsid w:val="008E4C9C"/>
    <w:rsid w:val="008E5006"/>
    <w:rsid w:val="008F2D3F"/>
    <w:rsid w:val="008F4EAB"/>
    <w:rsid w:val="008F78E4"/>
    <w:rsid w:val="0090444B"/>
    <w:rsid w:val="00942E60"/>
    <w:rsid w:val="00962D0A"/>
    <w:rsid w:val="00966142"/>
    <w:rsid w:val="0098254E"/>
    <w:rsid w:val="009F13C7"/>
    <w:rsid w:val="00A001B6"/>
    <w:rsid w:val="00A240E4"/>
    <w:rsid w:val="00A34068"/>
    <w:rsid w:val="00A50631"/>
    <w:rsid w:val="00A62B6E"/>
    <w:rsid w:val="00A7142A"/>
    <w:rsid w:val="00A93AD7"/>
    <w:rsid w:val="00A950AE"/>
    <w:rsid w:val="00A96403"/>
    <w:rsid w:val="00AB47D4"/>
    <w:rsid w:val="00AB4C98"/>
    <w:rsid w:val="00AB6835"/>
    <w:rsid w:val="00AB7CAA"/>
    <w:rsid w:val="00AD69E4"/>
    <w:rsid w:val="00AD794D"/>
    <w:rsid w:val="00AE4B8D"/>
    <w:rsid w:val="00AF5AF3"/>
    <w:rsid w:val="00AF74FD"/>
    <w:rsid w:val="00B05173"/>
    <w:rsid w:val="00B132EF"/>
    <w:rsid w:val="00B31B91"/>
    <w:rsid w:val="00B34519"/>
    <w:rsid w:val="00B54B37"/>
    <w:rsid w:val="00B66381"/>
    <w:rsid w:val="00B972D0"/>
    <w:rsid w:val="00BA0833"/>
    <w:rsid w:val="00BA418A"/>
    <w:rsid w:val="00BA4CF4"/>
    <w:rsid w:val="00BC4E1F"/>
    <w:rsid w:val="00BC7F98"/>
    <w:rsid w:val="00BF1586"/>
    <w:rsid w:val="00C13205"/>
    <w:rsid w:val="00C16777"/>
    <w:rsid w:val="00C22D66"/>
    <w:rsid w:val="00C35EF6"/>
    <w:rsid w:val="00C4142C"/>
    <w:rsid w:val="00C50780"/>
    <w:rsid w:val="00C62F51"/>
    <w:rsid w:val="00C755D0"/>
    <w:rsid w:val="00CA28E5"/>
    <w:rsid w:val="00CA733A"/>
    <w:rsid w:val="00CC6308"/>
    <w:rsid w:val="00CC74C7"/>
    <w:rsid w:val="00CE1BCF"/>
    <w:rsid w:val="00CE55CF"/>
    <w:rsid w:val="00CE7720"/>
    <w:rsid w:val="00CF4F7A"/>
    <w:rsid w:val="00D003BF"/>
    <w:rsid w:val="00D1715F"/>
    <w:rsid w:val="00D24862"/>
    <w:rsid w:val="00D31F44"/>
    <w:rsid w:val="00D35591"/>
    <w:rsid w:val="00D35B6F"/>
    <w:rsid w:val="00D54F45"/>
    <w:rsid w:val="00D62B44"/>
    <w:rsid w:val="00D633B2"/>
    <w:rsid w:val="00D77C8E"/>
    <w:rsid w:val="00D84645"/>
    <w:rsid w:val="00D846BB"/>
    <w:rsid w:val="00D943DF"/>
    <w:rsid w:val="00DB482E"/>
    <w:rsid w:val="00DD2C9F"/>
    <w:rsid w:val="00DE5094"/>
    <w:rsid w:val="00DE5D26"/>
    <w:rsid w:val="00DF42B3"/>
    <w:rsid w:val="00E321BC"/>
    <w:rsid w:val="00E374FB"/>
    <w:rsid w:val="00E44812"/>
    <w:rsid w:val="00E47B05"/>
    <w:rsid w:val="00E64CBD"/>
    <w:rsid w:val="00E87672"/>
    <w:rsid w:val="00E9054E"/>
    <w:rsid w:val="00E95518"/>
    <w:rsid w:val="00EC4B65"/>
    <w:rsid w:val="00EE138B"/>
    <w:rsid w:val="00F27452"/>
    <w:rsid w:val="00F31896"/>
    <w:rsid w:val="00F42DAC"/>
    <w:rsid w:val="00F630C2"/>
    <w:rsid w:val="00F725EE"/>
    <w:rsid w:val="00F803B2"/>
    <w:rsid w:val="00F9286A"/>
    <w:rsid w:val="00FA3BB8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0BE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9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A240E4"/>
    <w:rPr>
      <w:color w:val="0000FF"/>
      <w:u w:val="single"/>
    </w:rPr>
  </w:style>
  <w:style w:type="character" w:styleId="Collegamentovisitato">
    <w:name w:val="FollowedHyperlink"/>
    <w:rsid w:val="00A240E4"/>
    <w:rPr>
      <w:color w:val="800080"/>
      <w:u w:val="single"/>
    </w:rPr>
  </w:style>
  <w:style w:type="paragraph" w:customStyle="1" w:styleId="default">
    <w:name w:val="default"/>
    <w:basedOn w:val="Normale"/>
    <w:rsid w:val="006E409C"/>
    <w:pPr>
      <w:autoSpaceDE w:val="0"/>
      <w:autoSpaceDN w:val="0"/>
    </w:pPr>
    <w:rPr>
      <w:color w:val="000000"/>
    </w:rPr>
  </w:style>
  <w:style w:type="paragraph" w:customStyle="1" w:styleId="Default0">
    <w:name w:val="Default"/>
    <w:rsid w:val="006971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atterepredefinitoparagrafo"/>
    <w:rsid w:val="00B66381"/>
  </w:style>
  <w:style w:type="paragraph" w:styleId="Paragrafoelenco">
    <w:name w:val="List Paragraph"/>
    <w:basedOn w:val="Normale"/>
    <w:uiPriority w:val="34"/>
    <w:qFormat/>
    <w:rsid w:val="0039409E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24B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324B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E2A43"/>
    <w:rPr>
      <w:sz w:val="24"/>
      <w:szCs w:val="24"/>
    </w:rPr>
  </w:style>
  <w:style w:type="character" w:styleId="Rimandocommento">
    <w:name w:val="annotation reference"/>
    <w:basedOn w:val="Caratterepredefinitoparagrafo"/>
    <w:semiHidden/>
    <w:unhideWhenUsed/>
    <w:rsid w:val="001E2A4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E2A43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1E2A4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E2A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E2A4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91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A240E4"/>
    <w:rPr>
      <w:color w:val="0000FF"/>
      <w:u w:val="single"/>
    </w:rPr>
  </w:style>
  <w:style w:type="character" w:styleId="Collegamentovisitato">
    <w:name w:val="FollowedHyperlink"/>
    <w:rsid w:val="00A240E4"/>
    <w:rPr>
      <w:color w:val="800080"/>
      <w:u w:val="single"/>
    </w:rPr>
  </w:style>
  <w:style w:type="paragraph" w:customStyle="1" w:styleId="default">
    <w:name w:val="default"/>
    <w:basedOn w:val="Normale"/>
    <w:rsid w:val="006E409C"/>
    <w:pPr>
      <w:autoSpaceDE w:val="0"/>
      <w:autoSpaceDN w:val="0"/>
    </w:pPr>
    <w:rPr>
      <w:color w:val="000000"/>
    </w:rPr>
  </w:style>
  <w:style w:type="paragraph" w:customStyle="1" w:styleId="Default0">
    <w:name w:val="Default"/>
    <w:rsid w:val="006971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atterepredefinitoparagrafo"/>
    <w:rsid w:val="00B66381"/>
  </w:style>
  <w:style w:type="paragraph" w:styleId="Paragrafoelenco">
    <w:name w:val="List Paragraph"/>
    <w:basedOn w:val="Normale"/>
    <w:uiPriority w:val="34"/>
    <w:qFormat/>
    <w:rsid w:val="0039409E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24B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324B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E2A43"/>
    <w:rPr>
      <w:sz w:val="24"/>
      <w:szCs w:val="24"/>
    </w:rPr>
  </w:style>
  <w:style w:type="character" w:styleId="Rimandocommento">
    <w:name w:val="annotation reference"/>
    <w:basedOn w:val="Caratterepredefinitoparagrafo"/>
    <w:semiHidden/>
    <w:unhideWhenUsed/>
    <w:rsid w:val="001E2A4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E2A43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1E2A4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E2A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E2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ome.cognome@studenti.unimi.it" TargetMode="External"/><Relationship Id="rId12" Type="http://schemas.openxmlformats.org/officeDocument/2006/relationships/hyperlink" Target="http://www.unimi.it" TargetMode="External"/><Relationship Id="rId13" Type="http://schemas.openxmlformats.org/officeDocument/2006/relationships/image" Target="media/image2.png"/><Relationship Id="rId14" Type="http://schemas.openxmlformats.org/officeDocument/2006/relationships/hyperlink" Target="mailto:erasmus.medlin@unimi.it" TargetMode="External"/><Relationship Id="rId15" Type="http://schemas.openxmlformats.org/officeDocument/2006/relationships/hyperlink" Target="mailto:nome.cognome@studenti.unimi.i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unimi.it/studenti/erasmus/7926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23E8-D1D0-3842-9C92-A8130105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1241</Words>
  <Characters>7080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8305</CharactersWithSpaces>
  <SharedDoc>false</SharedDoc>
  <HLinks>
    <vt:vector size="66" baseType="variant"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mailto:mobility.out@unimi.it</vt:lpwstr>
      </vt:variant>
      <vt:variant>
        <vt:lpwstr/>
      </vt:variant>
      <vt:variant>
        <vt:i4>65643</vt:i4>
      </vt:variant>
      <vt:variant>
        <vt:i4>27</vt:i4>
      </vt:variant>
      <vt:variant>
        <vt:i4>0</vt:i4>
      </vt:variant>
      <vt:variant>
        <vt:i4>5</vt:i4>
      </vt:variant>
      <vt:variant>
        <vt:lpwstr>mailto:erasmus.medlin@unimi.it</vt:lpwstr>
      </vt:variant>
      <vt:variant>
        <vt:lpwstr/>
      </vt:variant>
      <vt:variant>
        <vt:i4>1572873</vt:i4>
      </vt:variant>
      <vt:variant>
        <vt:i4>24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6684694</vt:i4>
      </vt:variant>
      <vt:variant>
        <vt:i4>21</vt:i4>
      </vt:variant>
      <vt:variant>
        <vt:i4>0</vt:i4>
      </vt:variant>
      <vt:variant>
        <vt:i4>5</vt:i4>
      </vt:variant>
      <vt:variant>
        <vt:lpwstr>mailto:maria.calvi@unimi.it</vt:lpwstr>
      </vt:variant>
      <vt:variant>
        <vt:lpwstr/>
      </vt:variant>
      <vt:variant>
        <vt:i4>1835110</vt:i4>
      </vt:variant>
      <vt:variant>
        <vt:i4>18</vt:i4>
      </vt:variant>
      <vt:variant>
        <vt:i4>0</vt:i4>
      </vt:variant>
      <vt:variant>
        <vt:i4>5</vt:i4>
      </vt:variant>
      <vt:variant>
        <vt:lpwstr>http://www.lincom.unimi.it/abroad/Referenti_Erasmus.pdf</vt:lpwstr>
      </vt:variant>
      <vt:variant>
        <vt:lpwstr/>
      </vt:variant>
      <vt:variant>
        <vt:i4>4784190</vt:i4>
      </vt:variant>
      <vt:variant>
        <vt:i4>15</vt:i4>
      </vt:variant>
      <vt:variant>
        <vt:i4>0</vt:i4>
      </vt:variant>
      <vt:variant>
        <vt:i4>5</vt:i4>
      </vt:variant>
      <vt:variant>
        <vt:lpwstr>http://www.medialin.unimi.it/files/Referenti_Erasmus.pdf</vt:lpwstr>
      </vt:variant>
      <vt:variant>
        <vt:lpwstr/>
      </vt:variant>
      <vt:variant>
        <vt:i4>1835110</vt:i4>
      </vt:variant>
      <vt:variant>
        <vt:i4>12</vt:i4>
      </vt:variant>
      <vt:variant>
        <vt:i4>0</vt:i4>
      </vt:variant>
      <vt:variant>
        <vt:i4>5</vt:i4>
      </vt:variant>
      <vt:variant>
        <vt:lpwstr>http://www.lincom.unimi.it/abroad/Referenti_Erasmus.pdf</vt:lpwstr>
      </vt:variant>
      <vt:variant>
        <vt:lpwstr/>
      </vt:variant>
      <vt:variant>
        <vt:i4>65643</vt:i4>
      </vt:variant>
      <vt:variant>
        <vt:i4>9</vt:i4>
      </vt:variant>
      <vt:variant>
        <vt:i4>0</vt:i4>
      </vt:variant>
      <vt:variant>
        <vt:i4>5</vt:i4>
      </vt:variant>
      <vt:variant>
        <vt:lpwstr>mailto:erasmus.medlin@unimi.it</vt:lpwstr>
      </vt:variant>
      <vt:variant>
        <vt:lpwstr/>
      </vt:variant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2424877</vt:i4>
      </vt:variant>
      <vt:variant>
        <vt:i4>3</vt:i4>
      </vt:variant>
      <vt:variant>
        <vt:i4>0</vt:i4>
      </vt:variant>
      <vt:variant>
        <vt:i4>5</vt:i4>
      </vt:variant>
      <vt:variant>
        <vt:lpwstr>http://www.unimi.it/studenti/llp/44215.htm</vt:lpwstr>
      </vt:variant>
      <vt:variant>
        <vt:lpwstr/>
      </vt:variant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http://www.unimi.it/studenti/llp/44215.htm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iMac Chiara Molinari</cp:lastModifiedBy>
  <cp:revision>7</cp:revision>
  <cp:lastPrinted>2019-05-07T13:14:00Z</cp:lastPrinted>
  <dcterms:created xsi:type="dcterms:W3CDTF">2020-07-16T09:51:00Z</dcterms:created>
  <dcterms:modified xsi:type="dcterms:W3CDTF">2020-07-17T18:23:00Z</dcterms:modified>
</cp:coreProperties>
</file>