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2" w:rsidRPr="00AF3F50" w:rsidRDefault="003C722B" w:rsidP="003A451F">
      <w:pPr>
        <w:jc w:val="center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-760095</wp:posOffset>
                </wp:positionV>
                <wp:extent cx="4000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A57" w:rsidRPr="0007462C" w:rsidRDefault="00B6344D">
                            <w:pP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 xml:space="preserve">CENTRO LINGUISTICO D’ATENEO </w:t>
                            </w:r>
                            <w:r w:rsidR="008A4346"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>SLAM</w:t>
                            </w:r>
                          </w:p>
                          <w:p w:rsidR="00737A57" w:rsidRPr="000E3E10" w:rsidRDefault="00737A57" w:rsidP="00737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35pt;margin-top:-59.8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" stroked="f">
                <v:path arrowok="t"/>
                <v:textbox>
                  <w:txbxContent>
                    <w:p w:rsidR="00737A57" w:rsidRPr="0007462C" w:rsidRDefault="00B6344D">
                      <w:pPr>
                        <w:rPr>
                          <w:rFonts w:ascii="Garamond" w:hAnsi="Garamond"/>
                          <w:color w:val="626464"/>
                          <w:sz w:val="30"/>
                        </w:rPr>
                      </w:pPr>
                      <w:r>
                        <w:rPr>
                          <w:rFonts w:ascii="Garamond" w:hAnsi="Garamond"/>
                          <w:color w:val="626464"/>
                          <w:sz w:val="30"/>
                        </w:rPr>
                        <w:t xml:space="preserve">CENTRO LINGUISTICO D’ATENEO </w:t>
                      </w:r>
                      <w:r w:rsidR="008A4346">
                        <w:rPr>
                          <w:rFonts w:ascii="Garamond" w:hAnsi="Garamond"/>
                          <w:color w:val="626464"/>
                          <w:sz w:val="30"/>
                        </w:rPr>
                        <w:t>SLAM</w:t>
                      </w:r>
                    </w:p>
                    <w:p w:rsidR="00737A57" w:rsidRPr="000E3E10" w:rsidRDefault="00737A57" w:rsidP="00737A57"/>
                  </w:txbxContent>
                </v:textbox>
              </v:shape>
            </w:pict>
          </mc:Fallback>
        </mc:AlternateContent>
      </w:r>
      <w:r w:rsidR="004D5672" w:rsidRPr="00AF3F50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CALENDARIO TEST LINGUISTICI PER ATTESTATI DI LIVELLO</w:t>
      </w:r>
    </w:p>
    <w:p w:rsidR="00EE1760" w:rsidRDefault="00EE1760" w:rsidP="00EE1760">
      <w:pPr>
        <w:ind w:left="-284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Bando Erasmus+ -  Mobilità Extra UE - Tesi all’estero – Double </w:t>
      </w:r>
      <w:proofErr w:type="spellStart"/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Degree</w:t>
      </w:r>
      <w:proofErr w:type="spellEnd"/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 xml:space="preserve"> </w:t>
      </w:r>
    </w:p>
    <w:p w:rsidR="00EE1760" w:rsidRPr="00BC1B6E" w:rsidRDefault="00EE1760" w:rsidP="00EE1760">
      <w:pPr>
        <w:ind w:left="-284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a.a</w:t>
      </w:r>
      <w:proofErr w:type="spellEnd"/>
      <w:r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. 2022/2023</w:t>
      </w:r>
    </w:p>
    <w:p w:rsidR="004D5672" w:rsidRDefault="004D5672" w:rsidP="004D5672">
      <w:pPr>
        <w:jc w:val="center"/>
        <w:rPr>
          <w:rFonts w:asciiTheme="majorHAnsi" w:hAnsiTheme="majorHAnsi" w:cstheme="majorHAnsi"/>
          <w:color w:val="5B9BD5" w:themeColor="accent5"/>
          <w:sz w:val="28"/>
          <w:szCs w:val="28"/>
        </w:rPr>
      </w:pPr>
    </w:p>
    <w:p w:rsidR="00A4341A" w:rsidRPr="00A4341A" w:rsidRDefault="00A4341A" w:rsidP="004D5672">
      <w:pPr>
        <w:jc w:val="center"/>
        <w:rPr>
          <w:rFonts w:asciiTheme="majorHAnsi" w:hAnsiTheme="majorHAnsi" w:cstheme="majorHAnsi"/>
          <w:color w:val="5B9BD5" w:themeColor="accent5"/>
          <w:sz w:val="28"/>
          <w:szCs w:val="28"/>
        </w:rPr>
      </w:pPr>
    </w:p>
    <w:p w:rsidR="004D5672" w:rsidRDefault="005C35C7" w:rsidP="00EE1760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d</w:t>
      </w:r>
      <w:r w:rsidR="00EE1760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icembre 2021</w:t>
      </w:r>
    </w:p>
    <w:p w:rsidR="00A4341A" w:rsidRPr="00A631A3" w:rsidRDefault="00A4341A" w:rsidP="00EE1760">
      <w:pPr>
        <w:jc w:val="center"/>
        <w:rPr>
          <w:rFonts w:asciiTheme="majorHAnsi" w:hAnsiTheme="majorHAnsi" w:cstheme="majorHAnsi"/>
          <w:color w:val="2F5496" w:themeColor="accent1" w:themeShade="BF"/>
        </w:rPr>
      </w:pPr>
    </w:p>
    <w:p w:rsidR="00A4341A" w:rsidRPr="00A4341A" w:rsidRDefault="00A4341A" w:rsidP="00D1636B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Link al modulo di iscrizione: </w:t>
      </w:r>
      <w:r w:rsidR="00D1636B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disponibile </w:t>
      </w:r>
      <w:r w:rsidR="005C35C7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circa </w:t>
      </w:r>
      <w:r w:rsidR="00D1636B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un mese prima della data del test</w:t>
      </w:r>
    </w:p>
    <w:p w:rsidR="004D5672" w:rsidRPr="00A4341A" w:rsidRDefault="004D5672" w:rsidP="004D5672">
      <w:pPr>
        <w:jc w:val="center"/>
        <w:rPr>
          <w:rFonts w:asciiTheme="majorHAnsi" w:hAnsiTheme="majorHAnsi" w:cstheme="majorHAnsi"/>
          <w:color w:val="2F5496" w:themeColor="accent1" w:themeShade="BF"/>
          <w:sz w:val="10"/>
          <w:szCs w:val="10"/>
        </w:rPr>
      </w:pPr>
    </w:p>
    <w:tbl>
      <w:tblPr>
        <w:tblW w:w="8367" w:type="dxa"/>
        <w:jc w:val="center"/>
        <w:tblLook w:val="04A0" w:firstRow="1" w:lastRow="0" w:firstColumn="1" w:lastColumn="0" w:noHBand="0" w:noVBand="1"/>
      </w:tblPr>
      <w:tblGrid>
        <w:gridCol w:w="2269"/>
        <w:gridCol w:w="1554"/>
        <w:gridCol w:w="2272"/>
        <w:gridCol w:w="2272"/>
      </w:tblGrid>
      <w:tr w:rsidR="006574D1" w:rsidRPr="007D0D37" w:rsidTr="006574D1">
        <w:trPr>
          <w:trHeight w:val="3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6574D1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6574D1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  <w:t>ORARIO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74D1" w:rsidRPr="001613E3" w:rsidRDefault="006574D1" w:rsidP="006574D1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 xml:space="preserve">LINGUA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DOVE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 dicembre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re 9.00</w:t>
            </w:r>
          </w:p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re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FRANCESE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 xml:space="preserve">1 dicembre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.00</w:t>
            </w:r>
          </w:p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SPAGNOLO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</w:t>
            </w: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 xml:space="preserve"> dicembre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 xml:space="preserve">ore 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9.00</w:t>
            </w:r>
          </w:p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INGLESE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</w:t>
            </w: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 xml:space="preserve"> dicembre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TEDESCO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 xml:space="preserve">2 dicembre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PORTOGHESE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</w:tbl>
    <w:p w:rsidR="004D5672" w:rsidRPr="007D0D37" w:rsidRDefault="004D5672" w:rsidP="004D5672">
      <w:pPr>
        <w:tabs>
          <w:tab w:val="left" w:pos="1055"/>
        </w:tabs>
        <w:rPr>
          <w:rFonts w:asciiTheme="majorHAnsi" w:hAnsiTheme="majorHAnsi" w:cstheme="majorHAnsi"/>
          <w:color w:val="000000" w:themeColor="text1"/>
        </w:rPr>
      </w:pPr>
    </w:p>
    <w:p w:rsidR="004D5672" w:rsidRDefault="004D5672" w:rsidP="004D5672">
      <w:pPr>
        <w:jc w:val="center"/>
        <w:rPr>
          <w:rFonts w:asciiTheme="majorHAnsi" w:hAnsiTheme="majorHAnsi" w:cstheme="majorHAnsi"/>
          <w:color w:val="5B9BD5" w:themeColor="accent5"/>
          <w:sz w:val="40"/>
          <w:szCs w:val="40"/>
        </w:rPr>
      </w:pPr>
    </w:p>
    <w:p w:rsidR="004D5672" w:rsidRDefault="005C35C7" w:rsidP="004D5672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 xml:space="preserve">gennaio-febbraio </w:t>
      </w:r>
      <w:r w:rsidR="001613E3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2022</w:t>
      </w:r>
    </w:p>
    <w:p w:rsidR="00A4341A" w:rsidRPr="00A631A3" w:rsidRDefault="00A4341A" w:rsidP="004D5672">
      <w:pPr>
        <w:jc w:val="center"/>
        <w:rPr>
          <w:rFonts w:asciiTheme="majorHAnsi" w:hAnsiTheme="majorHAnsi" w:cstheme="majorHAnsi"/>
          <w:color w:val="2F5496" w:themeColor="accent1" w:themeShade="BF"/>
        </w:rPr>
      </w:pPr>
    </w:p>
    <w:p w:rsidR="00D1636B" w:rsidRPr="00A4341A" w:rsidRDefault="00D1636B" w:rsidP="00D1636B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Link al modulo di iscrizione: disponibile </w:t>
      </w:r>
      <w:r w:rsidR="005C35C7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circa 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un mese prima della data del test</w:t>
      </w:r>
    </w:p>
    <w:p w:rsidR="00A4341A" w:rsidRPr="00A4341A" w:rsidRDefault="00A4341A" w:rsidP="00A4341A">
      <w:pPr>
        <w:ind w:left="1701" w:firstLine="567"/>
        <w:rPr>
          <w:rFonts w:asciiTheme="majorHAnsi" w:hAnsiTheme="majorHAnsi" w:cstheme="majorHAnsi"/>
          <w:color w:val="2F5496" w:themeColor="accent1" w:themeShade="BF"/>
          <w:sz w:val="10"/>
          <w:szCs w:val="10"/>
        </w:rPr>
      </w:pPr>
    </w:p>
    <w:tbl>
      <w:tblPr>
        <w:tblW w:w="8367" w:type="dxa"/>
        <w:jc w:val="center"/>
        <w:tblLook w:val="04A0" w:firstRow="1" w:lastRow="0" w:firstColumn="1" w:lastColumn="0" w:noHBand="0" w:noVBand="1"/>
      </w:tblPr>
      <w:tblGrid>
        <w:gridCol w:w="2269"/>
        <w:gridCol w:w="1554"/>
        <w:gridCol w:w="2272"/>
        <w:gridCol w:w="2272"/>
      </w:tblGrid>
      <w:tr w:rsidR="006574D1" w:rsidRPr="007D0D37" w:rsidTr="006574D1">
        <w:trPr>
          <w:trHeight w:val="3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2F1062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  <w:t>ORARIO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 xml:space="preserve">LINGUA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DOVE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27 gennaio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re 9.00</w:t>
            </w:r>
          </w:p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re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FRANCESE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27 gennaio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.00</w:t>
            </w:r>
          </w:p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SPAGNOLO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 febbraio</w:t>
            </w: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 xml:space="preserve">ore 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9.00</w:t>
            </w:r>
          </w:p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11.00</w:t>
            </w:r>
          </w:p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14.00</w:t>
            </w:r>
          </w:p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INGLESE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14 febbraio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9.00</w:t>
            </w:r>
          </w:p>
          <w:p w:rsidR="006574D1" w:rsidRPr="00EE1760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FRANCESE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lastRenderedPageBreak/>
              <w:t>14 febbraio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10.30</w:t>
            </w:r>
          </w:p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16.00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SPAGNOLO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14 febbraio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12.00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PORTOGHESE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 xml:space="preserve">15 febbraio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 xml:space="preserve">ore </w:t>
            </w:r>
            <w:r w:rsidRPr="00EE1760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9.00</w:t>
            </w:r>
          </w:p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10.30</w:t>
            </w:r>
          </w:p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14.30</w:t>
            </w:r>
          </w:p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16.00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INGLESE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 xml:space="preserve">15 febbraio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12.00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TEDESCO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16 febbraio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9.00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FRANCESE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16 febbraio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11.00</w:t>
            </w:r>
          </w:p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SPAGNOLO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16 febbraio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6574D1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INGLESE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</w:tbl>
    <w:p w:rsidR="004D5672" w:rsidRPr="00BD2F92" w:rsidRDefault="004D5672" w:rsidP="004D5672">
      <w:pPr>
        <w:rPr>
          <w:b/>
          <w:bCs/>
          <w:color w:val="000000" w:themeColor="text1"/>
          <w:sz w:val="21"/>
          <w:szCs w:val="21"/>
        </w:rPr>
      </w:pPr>
    </w:p>
    <w:p w:rsidR="004D5672" w:rsidRDefault="004D5672" w:rsidP="004D5672">
      <w:pPr>
        <w:jc w:val="center"/>
        <w:rPr>
          <w:rFonts w:asciiTheme="majorHAnsi" w:hAnsiTheme="majorHAnsi" w:cstheme="majorHAnsi"/>
          <w:color w:val="5B9BD5" w:themeColor="accent5"/>
          <w:sz w:val="40"/>
          <w:szCs w:val="40"/>
        </w:rPr>
      </w:pPr>
    </w:p>
    <w:p w:rsidR="004D5672" w:rsidRDefault="005C35C7" w:rsidP="004D5672">
      <w:pPr>
        <w:spacing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a</w:t>
      </w:r>
      <w:r w:rsidR="00A631A3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prile 2022</w:t>
      </w:r>
    </w:p>
    <w:p w:rsidR="00A631A3" w:rsidRPr="006D5999" w:rsidRDefault="00A631A3" w:rsidP="004D5672">
      <w:pPr>
        <w:spacing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</w:rPr>
      </w:pPr>
    </w:p>
    <w:p w:rsidR="00D1636B" w:rsidRPr="00A4341A" w:rsidRDefault="00D1636B" w:rsidP="00D1636B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Link al modulo di iscrizione: disponibile </w:t>
      </w:r>
      <w:r w:rsidR="005C35C7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circa 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un mese prima della data del test</w:t>
      </w:r>
    </w:p>
    <w:p w:rsidR="00A631A3" w:rsidRPr="00A631A3" w:rsidRDefault="00A631A3" w:rsidP="00A631A3">
      <w:pPr>
        <w:ind w:left="1701" w:firstLine="567"/>
        <w:rPr>
          <w:rFonts w:asciiTheme="majorHAnsi" w:hAnsiTheme="majorHAnsi" w:cstheme="majorHAnsi"/>
          <w:color w:val="2F5496" w:themeColor="accent1" w:themeShade="BF"/>
          <w:sz w:val="10"/>
          <w:szCs w:val="10"/>
        </w:rPr>
      </w:pPr>
    </w:p>
    <w:tbl>
      <w:tblPr>
        <w:tblW w:w="8367" w:type="dxa"/>
        <w:jc w:val="center"/>
        <w:tblLook w:val="04A0" w:firstRow="1" w:lastRow="0" w:firstColumn="1" w:lastColumn="0" w:noHBand="0" w:noVBand="1"/>
      </w:tblPr>
      <w:tblGrid>
        <w:gridCol w:w="2269"/>
        <w:gridCol w:w="1554"/>
        <w:gridCol w:w="2272"/>
        <w:gridCol w:w="2272"/>
      </w:tblGrid>
      <w:tr w:rsidR="006574D1" w:rsidRPr="007D0D37" w:rsidTr="006574D1">
        <w:trPr>
          <w:trHeight w:val="3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2F1062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  <w:t>ORARIO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 xml:space="preserve">LINGUA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DOVE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D5999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</w:t>
            </w: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 aprile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9.00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FRANCESE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</w:t>
            </w: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 aprile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Pr="00EE1760" w:rsidRDefault="006574D1" w:rsidP="006D5999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10.30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SPAGNOLO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D5999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</w:t>
            </w: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 aprile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Pr="00EE1760" w:rsidRDefault="006574D1" w:rsidP="006D5999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12.00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6D5999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TEDESCO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1</w:t>
            </w: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 aprile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14.30</w:t>
            </w:r>
          </w:p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16.00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INGLESE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</w:tbl>
    <w:p w:rsidR="00A631A3" w:rsidRDefault="00A631A3" w:rsidP="00A631A3">
      <w:pPr>
        <w:ind w:left="1701" w:firstLine="567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</w:p>
    <w:p w:rsidR="004D5672" w:rsidRPr="00A631A3" w:rsidRDefault="004D5672" w:rsidP="00A631A3">
      <w:pPr>
        <w:spacing w:line="276" w:lineRule="auto"/>
        <w:rPr>
          <w:rFonts w:asciiTheme="majorHAnsi" w:hAnsiTheme="majorHAnsi" w:cstheme="majorHAnsi"/>
          <w:bCs/>
          <w:color w:val="2F5496" w:themeColor="accent1" w:themeShade="BF"/>
          <w:sz w:val="10"/>
          <w:szCs w:val="10"/>
        </w:rPr>
      </w:pPr>
    </w:p>
    <w:p w:rsidR="004D5672" w:rsidRDefault="004D5672" w:rsidP="004D5672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</w:p>
    <w:p w:rsidR="006D5999" w:rsidRDefault="006D5999" w:rsidP="006D5999">
      <w:pPr>
        <w:jc w:val="center"/>
        <w:rPr>
          <w:rFonts w:asciiTheme="majorHAnsi" w:hAnsiTheme="majorHAnsi" w:cstheme="majorHAnsi"/>
          <w:color w:val="5B9BD5" w:themeColor="accent5"/>
          <w:sz w:val="40"/>
          <w:szCs w:val="40"/>
        </w:rPr>
      </w:pPr>
    </w:p>
    <w:p w:rsidR="00D1636B" w:rsidRDefault="00D1636B" w:rsidP="006D5999">
      <w:pPr>
        <w:spacing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:rsidR="006D5999" w:rsidRDefault="005C35C7" w:rsidP="006D5999">
      <w:pPr>
        <w:spacing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lastRenderedPageBreak/>
        <w:t>m</w:t>
      </w:r>
      <w:r w:rsidR="006D5999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aggio 2022</w:t>
      </w:r>
    </w:p>
    <w:p w:rsidR="006D5999" w:rsidRPr="006D5999" w:rsidRDefault="006D5999" w:rsidP="006D5999">
      <w:pPr>
        <w:spacing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</w:rPr>
      </w:pPr>
    </w:p>
    <w:p w:rsidR="00D1636B" w:rsidRPr="00A4341A" w:rsidRDefault="00D1636B" w:rsidP="00D1636B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Link al modulo di iscrizione: disponibile</w:t>
      </w:r>
      <w:r w:rsidR="005C35C7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circa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un mese prima della data del test</w:t>
      </w:r>
    </w:p>
    <w:p w:rsidR="006D5999" w:rsidRPr="00A631A3" w:rsidRDefault="006D5999" w:rsidP="006D5999">
      <w:pPr>
        <w:ind w:left="1701" w:firstLine="567"/>
        <w:rPr>
          <w:rFonts w:asciiTheme="majorHAnsi" w:hAnsiTheme="majorHAnsi" w:cstheme="majorHAnsi"/>
          <w:color w:val="2F5496" w:themeColor="accent1" w:themeShade="BF"/>
          <w:sz w:val="10"/>
          <w:szCs w:val="10"/>
        </w:rPr>
      </w:pPr>
    </w:p>
    <w:tbl>
      <w:tblPr>
        <w:tblW w:w="8367" w:type="dxa"/>
        <w:jc w:val="center"/>
        <w:tblLook w:val="04A0" w:firstRow="1" w:lastRow="0" w:firstColumn="1" w:lastColumn="0" w:noHBand="0" w:noVBand="1"/>
      </w:tblPr>
      <w:tblGrid>
        <w:gridCol w:w="2269"/>
        <w:gridCol w:w="1554"/>
        <w:gridCol w:w="2272"/>
        <w:gridCol w:w="2272"/>
      </w:tblGrid>
      <w:tr w:rsidR="006574D1" w:rsidRPr="007D0D37" w:rsidTr="006574D1">
        <w:trPr>
          <w:trHeight w:val="3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2F1062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  <w:t>ORARIO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 xml:space="preserve">LINGUA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DOVE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26 maggio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9.00</w:t>
            </w:r>
          </w:p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FRANCESE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26 maggio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6D5999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11.00</w:t>
            </w:r>
          </w:p>
          <w:p w:rsidR="006574D1" w:rsidRPr="00EE1760" w:rsidRDefault="006574D1" w:rsidP="006D5999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SPAGNOLO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6D5999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27 maggio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9.00</w:t>
            </w:r>
          </w:p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INGLESE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27 maggio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TEDESCO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27 maggio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PORTOGHESE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</w:tbl>
    <w:p w:rsidR="004D5672" w:rsidRPr="00D1636B" w:rsidRDefault="004D5672" w:rsidP="004D5672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</w:p>
    <w:p w:rsidR="00737A57" w:rsidRDefault="00737A57" w:rsidP="0028370B">
      <w:pPr>
        <w:spacing w:line="270" w:lineRule="exact"/>
        <w:ind w:left="1701" w:right="567"/>
      </w:pPr>
    </w:p>
    <w:p w:rsidR="00D1636B" w:rsidRDefault="005C35C7" w:rsidP="00D1636B">
      <w:pPr>
        <w:spacing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</w:t>
      </w:r>
      <w:r w:rsidR="00D1636B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ettembre 2022</w:t>
      </w:r>
    </w:p>
    <w:p w:rsidR="00D1636B" w:rsidRPr="006D5999" w:rsidRDefault="00D1636B" w:rsidP="00D1636B">
      <w:pPr>
        <w:spacing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</w:rPr>
      </w:pPr>
    </w:p>
    <w:p w:rsidR="00D1636B" w:rsidRPr="00A4341A" w:rsidRDefault="00D1636B" w:rsidP="00D1636B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Link al modulo di iscrizione: disponibile </w:t>
      </w:r>
      <w:r w:rsidR="005C35C7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circa 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un mese prima della data del test</w:t>
      </w:r>
    </w:p>
    <w:p w:rsidR="00D1636B" w:rsidRPr="00A631A3" w:rsidRDefault="00D1636B" w:rsidP="00D1636B">
      <w:pPr>
        <w:ind w:left="1701" w:firstLine="567"/>
        <w:rPr>
          <w:rFonts w:asciiTheme="majorHAnsi" w:hAnsiTheme="majorHAnsi" w:cstheme="majorHAnsi"/>
          <w:color w:val="2F5496" w:themeColor="accent1" w:themeShade="BF"/>
          <w:sz w:val="10"/>
          <w:szCs w:val="10"/>
        </w:rPr>
      </w:pPr>
    </w:p>
    <w:tbl>
      <w:tblPr>
        <w:tblW w:w="8367" w:type="dxa"/>
        <w:jc w:val="center"/>
        <w:tblLook w:val="04A0" w:firstRow="1" w:lastRow="0" w:firstColumn="1" w:lastColumn="0" w:noHBand="0" w:noVBand="1"/>
      </w:tblPr>
      <w:tblGrid>
        <w:gridCol w:w="2269"/>
        <w:gridCol w:w="1554"/>
        <w:gridCol w:w="2272"/>
        <w:gridCol w:w="2272"/>
      </w:tblGrid>
      <w:tr w:rsidR="006574D1" w:rsidRPr="007D0D37" w:rsidTr="006574D1">
        <w:trPr>
          <w:trHeight w:val="3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74D1" w:rsidRPr="001613E3" w:rsidRDefault="006574D1" w:rsidP="002F1062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eastAsia="en-GB"/>
              </w:rPr>
              <w:t>ORARIO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1613E3"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 xml:space="preserve">LINGUA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574D1" w:rsidRPr="001613E3" w:rsidRDefault="006574D1" w:rsidP="002F1062">
            <w:pPr>
              <w:jc w:val="center"/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b/>
                <w:color w:val="000000" w:themeColor="text1"/>
                <w:sz w:val="22"/>
                <w:szCs w:val="22"/>
                <w:lang w:eastAsia="en-GB"/>
              </w:rPr>
              <w:t>DOVE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21 settembre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9.00</w:t>
            </w:r>
          </w:p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FRANCESE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21 settembre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11.00</w:t>
            </w:r>
          </w:p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 w:rsidRPr="00EE1760"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SPAGNOLO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Pr="00EE1760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D1636B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22 settembre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D1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9.00</w:t>
            </w:r>
          </w:p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11.00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INGLESE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</w:t>
            </w:r>
            <w:bookmarkStart w:id="0" w:name="_GoBack"/>
            <w:bookmarkEnd w:id="0"/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22 settembre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Pr="00EE1760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Pr="00EE1760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TEDESCO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  <w:tr w:rsidR="006574D1" w:rsidRPr="007D0D37" w:rsidTr="006574D1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22 settembre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D1" w:rsidRDefault="006574D1" w:rsidP="002F1062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eastAsia="en-GB"/>
              </w:rPr>
              <w:t>ore 15.30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D1" w:rsidRDefault="006574D1" w:rsidP="002F1062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PORTOGHESE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AULA 700</w:t>
            </w:r>
          </w:p>
          <w:p w:rsidR="006574D1" w:rsidRDefault="006574D1" w:rsidP="006574D1">
            <w:pPr>
              <w:jc w:val="center"/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 Light (Body)" w:hAnsi="Calibri Light (Body)" w:cs="Calibri"/>
                <w:color w:val="000000" w:themeColor="text1"/>
                <w:sz w:val="22"/>
                <w:szCs w:val="22"/>
                <w:lang w:eastAsia="en-GB"/>
              </w:rPr>
              <w:t>Via G. Colombo 46</w:t>
            </w:r>
          </w:p>
        </w:tc>
      </w:tr>
    </w:tbl>
    <w:p w:rsidR="00D1636B" w:rsidRDefault="00D1636B" w:rsidP="0028370B">
      <w:pPr>
        <w:spacing w:line="270" w:lineRule="exact"/>
        <w:ind w:left="1701" w:right="567"/>
      </w:pPr>
    </w:p>
    <w:p w:rsidR="00C7007E" w:rsidRDefault="00C7007E" w:rsidP="0028370B">
      <w:pPr>
        <w:spacing w:line="270" w:lineRule="exact"/>
        <w:ind w:left="1701" w:right="567"/>
      </w:pPr>
    </w:p>
    <w:sectPr w:rsidR="00C7007E" w:rsidSect="00737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6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C5" w:rsidRDefault="006E6DC5">
      <w:r>
        <w:separator/>
      </w:r>
    </w:p>
  </w:endnote>
  <w:endnote w:type="continuationSeparator" w:id="0">
    <w:p w:rsidR="006E6DC5" w:rsidRDefault="006E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 (Body)">
    <w:altName w:val="Calibri Light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0A" w:rsidRDefault="006417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</w:p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 w:rsidRPr="007C11FD">
      <w:rPr>
        <w:rFonts w:ascii="Trebuchet MS" w:hAnsi="Trebuchet MS"/>
        <w:color w:val="626464"/>
        <w:sz w:val="17"/>
      </w:rPr>
      <w:t>Via</w:t>
    </w:r>
    <w:r w:rsidR="003C722B">
      <w:rPr>
        <w:rFonts w:ascii="Trebuchet MS" w:hAnsi="Trebuchet MS"/>
        <w:color w:val="626464"/>
        <w:sz w:val="17"/>
      </w:rPr>
      <w:t xml:space="preserve"> Santa Sofia 11 </w:t>
    </w:r>
    <w:r w:rsidRPr="007C11FD">
      <w:rPr>
        <w:rFonts w:ascii="Trebuchet MS" w:hAnsi="Trebuchet MS"/>
        <w:color w:val="626464"/>
        <w:sz w:val="17"/>
      </w:rPr>
      <w:t xml:space="preserve">- </w:t>
    </w:r>
    <w:r w:rsidR="003C722B">
      <w:rPr>
        <w:rFonts w:ascii="Trebuchet MS" w:hAnsi="Trebuchet MS"/>
        <w:color w:val="626464"/>
        <w:sz w:val="17"/>
      </w:rPr>
      <w:t>20122</w:t>
    </w:r>
    <w:r w:rsidRPr="007C11FD">
      <w:rPr>
        <w:rFonts w:ascii="Trebuchet MS" w:hAnsi="Trebuchet MS"/>
        <w:color w:val="626464"/>
        <w:sz w:val="17"/>
      </w:rPr>
      <w:t xml:space="preserve"> Milano, </w:t>
    </w:r>
    <w:proofErr w:type="spellStart"/>
    <w:r w:rsidRPr="007C11FD">
      <w:rPr>
        <w:rFonts w:ascii="Trebuchet MS" w:hAnsi="Trebuchet MS"/>
        <w:color w:val="626464"/>
        <w:sz w:val="17"/>
      </w:rPr>
      <w:t>Italy</w:t>
    </w:r>
    <w:proofErr w:type="spellEnd"/>
  </w:p>
  <w:p w:rsidR="00737A57" w:rsidRPr="007C11FD" w:rsidRDefault="0064170A" w:rsidP="00737A57">
    <w:pPr>
      <w:pStyle w:val="Pidipagina"/>
      <w:spacing w:line="200" w:lineRule="exact"/>
      <w:ind w:left="1701"/>
      <w:rPr>
        <w:sz w:val="17"/>
      </w:rPr>
    </w:pPr>
    <w:r>
      <w:rPr>
        <w:rFonts w:ascii="Trebuchet MS" w:hAnsi="Trebuchet MS"/>
        <w:color w:val="626464"/>
        <w:sz w:val="17"/>
      </w:rPr>
      <w:t xml:space="preserve">Servizio </w:t>
    </w:r>
    <w:proofErr w:type="spellStart"/>
    <w:r>
      <w:rPr>
        <w:rFonts w:ascii="Trebuchet MS" w:hAnsi="Trebuchet MS"/>
        <w:color w:val="626464"/>
        <w:sz w:val="17"/>
      </w:rPr>
      <w:t>Infostudenti</w:t>
    </w:r>
    <w:proofErr w:type="spellEnd"/>
    <w:r>
      <w:rPr>
        <w:rFonts w:ascii="Trebuchet MS" w:hAnsi="Trebuchet MS"/>
        <w:color w:val="626464"/>
        <w:sz w:val="17"/>
      </w:rPr>
      <w:t xml:space="preserve"> – categoria SLAM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0A" w:rsidRDefault="006417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C5" w:rsidRDefault="006E6DC5">
      <w:r>
        <w:separator/>
      </w:r>
    </w:p>
  </w:footnote>
  <w:footnote w:type="continuationSeparator" w:id="0">
    <w:p w:rsidR="006E6DC5" w:rsidRDefault="006E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0A" w:rsidRDefault="006417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57" w:rsidRDefault="00F533B9" w:rsidP="00737A57">
    <w:pPr>
      <w:pStyle w:val="Intestazion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1055D51" wp14:editId="65D9BCAC">
          <wp:simplePos x="0" y="0"/>
          <wp:positionH relativeFrom="column">
            <wp:posOffset>5709920</wp:posOffset>
          </wp:positionH>
          <wp:positionV relativeFrom="page">
            <wp:posOffset>530860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22B">
      <w:rPr>
        <w:noProof/>
      </w:rPr>
      <w:drawing>
        <wp:inline distT="0" distB="0" distL="0" distR="0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A57" w:rsidRDefault="00737A57" w:rsidP="00737A57">
    <w:pPr>
      <w:pStyle w:val="Intestazione"/>
    </w:pPr>
  </w:p>
  <w:p w:rsidR="00737A57" w:rsidRPr="006009E5" w:rsidRDefault="00737A57" w:rsidP="00737A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0A" w:rsidRDefault="006417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D"/>
    <w:rsid w:val="00030BF5"/>
    <w:rsid w:val="00056FE1"/>
    <w:rsid w:val="0013445D"/>
    <w:rsid w:val="001613E3"/>
    <w:rsid w:val="0028370B"/>
    <w:rsid w:val="002F4C88"/>
    <w:rsid w:val="003A451F"/>
    <w:rsid w:val="003C722B"/>
    <w:rsid w:val="00406992"/>
    <w:rsid w:val="004D5672"/>
    <w:rsid w:val="004F3FE0"/>
    <w:rsid w:val="0052101C"/>
    <w:rsid w:val="005346A4"/>
    <w:rsid w:val="005C35C7"/>
    <w:rsid w:val="006000B6"/>
    <w:rsid w:val="0064170A"/>
    <w:rsid w:val="006574D1"/>
    <w:rsid w:val="006D5999"/>
    <w:rsid w:val="006E6DC5"/>
    <w:rsid w:val="00737A57"/>
    <w:rsid w:val="007C42A5"/>
    <w:rsid w:val="007D0F42"/>
    <w:rsid w:val="0089051E"/>
    <w:rsid w:val="008A4346"/>
    <w:rsid w:val="008D6129"/>
    <w:rsid w:val="009773C0"/>
    <w:rsid w:val="00A252D3"/>
    <w:rsid w:val="00A4341A"/>
    <w:rsid w:val="00A631A3"/>
    <w:rsid w:val="00A93C64"/>
    <w:rsid w:val="00AC6BF2"/>
    <w:rsid w:val="00B07676"/>
    <w:rsid w:val="00B6344D"/>
    <w:rsid w:val="00BC1B6E"/>
    <w:rsid w:val="00C31056"/>
    <w:rsid w:val="00C66B30"/>
    <w:rsid w:val="00C7007E"/>
    <w:rsid w:val="00CA4569"/>
    <w:rsid w:val="00D1636B"/>
    <w:rsid w:val="00D36A51"/>
    <w:rsid w:val="00DF2AA8"/>
    <w:rsid w:val="00DF7EC3"/>
    <w:rsid w:val="00EE1760"/>
    <w:rsid w:val="00F1057A"/>
    <w:rsid w:val="00F533B9"/>
    <w:rsid w:val="00F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26D35FB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styleId="Collegamentoipertestuale">
    <w:name w:val="Hyperlink"/>
    <w:basedOn w:val="Carpredefinitoparagrafo"/>
    <w:uiPriority w:val="99"/>
    <w:unhideWhenUsed/>
    <w:rsid w:val="00D36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Scarpetta Stefania</cp:lastModifiedBy>
  <cp:revision>11</cp:revision>
  <cp:lastPrinted>2021-01-22T13:12:00Z</cp:lastPrinted>
  <dcterms:created xsi:type="dcterms:W3CDTF">2021-09-02T12:05:00Z</dcterms:created>
  <dcterms:modified xsi:type="dcterms:W3CDTF">2021-09-06T15:05:00Z</dcterms:modified>
</cp:coreProperties>
</file>