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361" w:rsidRDefault="002548EB" w:rsidP="002548EB">
      <w:pPr>
        <w:jc w:val="center"/>
      </w:pPr>
      <w:r>
        <w:rPr>
          <w:rFonts w:cstheme="minorHAnsi"/>
          <w:b/>
          <w:color w:val="003CB4"/>
          <w:sz w:val="28"/>
          <w:szCs w:val="28"/>
          <w:lang w:val="en-GB"/>
        </w:rPr>
        <w:t>Erasmus+ 20</w:t>
      </w:r>
      <w:r w:rsidR="00424ACA">
        <w:rPr>
          <w:rFonts w:cstheme="minorHAnsi"/>
          <w:b/>
          <w:color w:val="003CB4"/>
          <w:sz w:val="28"/>
          <w:szCs w:val="28"/>
          <w:lang w:val="en-GB"/>
        </w:rPr>
        <w:t>2</w:t>
      </w:r>
      <w:r w:rsidR="00610884">
        <w:rPr>
          <w:rFonts w:cstheme="minorHAnsi"/>
          <w:b/>
          <w:color w:val="003CB4"/>
          <w:sz w:val="28"/>
          <w:szCs w:val="28"/>
          <w:lang w:val="en-GB"/>
        </w:rPr>
        <w:t>5</w:t>
      </w:r>
      <w:r>
        <w:rPr>
          <w:rFonts w:cstheme="minorHAnsi"/>
          <w:b/>
          <w:color w:val="003CB4"/>
          <w:sz w:val="28"/>
          <w:szCs w:val="28"/>
          <w:lang w:val="en-GB"/>
        </w:rPr>
        <w:t>/</w:t>
      </w:r>
      <w:r w:rsidR="000471D3">
        <w:rPr>
          <w:rFonts w:cstheme="minorHAnsi"/>
          <w:b/>
          <w:color w:val="003CB4"/>
          <w:sz w:val="28"/>
          <w:szCs w:val="28"/>
          <w:lang w:val="en-GB"/>
        </w:rPr>
        <w:t>2</w:t>
      </w:r>
      <w:r w:rsidR="00610884">
        <w:rPr>
          <w:rFonts w:cstheme="minorHAnsi"/>
          <w:b/>
          <w:color w:val="003CB4"/>
          <w:sz w:val="28"/>
          <w:szCs w:val="28"/>
          <w:lang w:val="en-GB"/>
        </w:rPr>
        <w:t>6</w:t>
      </w:r>
      <w:bookmarkStart w:id="0" w:name="_GoBack"/>
      <w:bookmarkEnd w:id="0"/>
      <w:r>
        <w:rPr>
          <w:rFonts w:cstheme="minorHAnsi"/>
          <w:b/>
          <w:color w:val="003CB4"/>
          <w:sz w:val="28"/>
          <w:szCs w:val="28"/>
          <w:lang w:val="en-GB"/>
        </w:rPr>
        <w:t xml:space="preserve"> - </w:t>
      </w:r>
      <w:r w:rsidRPr="008921A7">
        <w:rPr>
          <w:rFonts w:cstheme="minorHAnsi"/>
          <w:b/>
          <w:color w:val="003CB4"/>
          <w:sz w:val="28"/>
          <w:szCs w:val="28"/>
          <w:lang w:val="en-GB"/>
        </w:rPr>
        <w:t>Learning Agreement for Traineeship</w:t>
      </w:r>
    </w:p>
    <w:tbl>
      <w:tblPr>
        <w:tblW w:w="11341" w:type="dxa"/>
        <w:tblInd w:w="-874"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541"/>
      </w:tblGrid>
      <w:tr w:rsidR="002548EB" w:rsidRPr="00226134" w:rsidTr="002548EB">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2238" w:type="dxa"/>
            <w:gridSpan w:val="2"/>
            <w:tcBorders>
              <w:top w:val="double" w:sz="6" w:space="0" w:color="auto"/>
              <w:left w:val="nil"/>
              <w:bottom w:val="single" w:sz="8" w:space="0" w:color="auto"/>
              <w:right w:val="double" w:sz="6"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2548EB" w:rsidRPr="00226134" w:rsidTr="002548EB">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Default="002548EB" w:rsidP="00DA54C5">
            <w:pPr>
              <w:spacing w:after="0" w:line="240" w:lineRule="auto"/>
              <w:jc w:val="center"/>
              <w:rPr>
                <w:rFonts w:ascii="Calibri" w:eastAsia="Times New Roman" w:hAnsi="Calibri" w:cs="Times New Roman"/>
                <w:color w:val="000000"/>
                <w:sz w:val="16"/>
                <w:szCs w:val="16"/>
                <w:lang w:val="en-GB" w:eastAsia="en-GB"/>
              </w:rPr>
            </w:pPr>
          </w:p>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2238" w:type="dxa"/>
            <w:gridSpan w:val="2"/>
            <w:tcBorders>
              <w:top w:val="single" w:sz="8" w:space="0" w:color="auto"/>
              <w:left w:val="nil"/>
              <w:bottom w:val="double" w:sz="6" w:space="0" w:color="auto"/>
              <w:right w:val="double" w:sz="6"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r>
      <w:tr w:rsidR="002548EB" w:rsidRPr="00610884" w:rsidTr="002548EB">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467" w:type="dxa"/>
            <w:gridSpan w:val="4"/>
            <w:tcBorders>
              <w:top w:val="double" w:sz="6" w:space="0" w:color="auto"/>
              <w:left w:val="nil"/>
              <w:bottom w:val="single" w:sz="8" w:space="0" w:color="auto"/>
              <w:right w:val="double" w:sz="6" w:space="0" w:color="auto"/>
            </w:tcBorders>
            <w:shd w:val="clear" w:color="auto" w:fill="auto"/>
            <w:vAlign w:val="center"/>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2548EB" w:rsidRPr="00610884" w:rsidTr="002548EB">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2548EB" w:rsidRPr="00B343CD" w:rsidRDefault="002548EB" w:rsidP="00DA54C5">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Default="002548EB" w:rsidP="00DA54C5">
            <w:pPr>
              <w:spacing w:after="0" w:line="240" w:lineRule="auto"/>
              <w:jc w:val="center"/>
              <w:rPr>
                <w:rFonts w:ascii="Calibri" w:eastAsia="Times New Roman" w:hAnsi="Calibri" w:cs="Times New Roman"/>
                <w:color w:val="000000"/>
                <w:sz w:val="16"/>
                <w:szCs w:val="16"/>
                <w:lang w:val="fr-BE" w:eastAsia="en-GB"/>
              </w:rPr>
            </w:pPr>
          </w:p>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c>
          <w:tcPr>
            <w:tcW w:w="4467" w:type="dxa"/>
            <w:gridSpan w:val="4"/>
            <w:tcBorders>
              <w:top w:val="single" w:sz="8" w:space="0" w:color="auto"/>
              <w:left w:val="nil"/>
              <w:bottom w:val="double" w:sz="6" w:space="0" w:color="auto"/>
              <w:right w:val="double" w:sz="6" w:space="0" w:color="auto"/>
            </w:tcBorders>
            <w:shd w:val="clear" w:color="auto" w:fill="auto"/>
            <w:noWrap/>
            <w:vAlign w:val="center"/>
            <w:hideMark/>
          </w:tcPr>
          <w:p w:rsidR="002548EB" w:rsidRPr="00B343CD" w:rsidRDefault="002548EB" w:rsidP="00DA54C5">
            <w:pPr>
              <w:spacing w:after="0" w:line="240" w:lineRule="auto"/>
              <w:jc w:val="center"/>
              <w:rPr>
                <w:rFonts w:ascii="Calibri" w:eastAsia="Times New Roman" w:hAnsi="Calibri" w:cs="Times New Roman"/>
                <w:color w:val="000000"/>
                <w:sz w:val="16"/>
                <w:szCs w:val="16"/>
                <w:lang w:val="fr-BE" w:eastAsia="en-GB"/>
              </w:rPr>
            </w:pPr>
          </w:p>
        </w:tc>
      </w:tr>
      <w:tr w:rsidR="002548EB" w:rsidRPr="00DB5841" w:rsidTr="002548EB">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2548EB" w:rsidRPr="00226134" w:rsidRDefault="002548EB" w:rsidP="00DA54C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2548EB" w:rsidRPr="008921A7" w:rsidRDefault="002548EB" w:rsidP="00DA54C5">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p>
        </w:tc>
        <w:tc>
          <w:tcPr>
            <w:tcW w:w="2238" w:type="dxa"/>
            <w:gridSpan w:val="2"/>
            <w:tcBorders>
              <w:top w:val="double" w:sz="6" w:space="0" w:color="auto"/>
              <w:left w:val="nil"/>
              <w:bottom w:val="single" w:sz="8" w:space="0" w:color="auto"/>
              <w:right w:val="double" w:sz="6" w:space="0" w:color="auto"/>
            </w:tcBorders>
            <w:shd w:val="clear" w:color="auto" w:fill="auto"/>
            <w:vAlign w:val="center"/>
            <w:hideMark/>
          </w:tcPr>
          <w:p w:rsidR="002548EB" w:rsidRPr="00B343CD" w:rsidRDefault="002548EB" w:rsidP="00DA54C5">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2548EB" w:rsidRPr="00B343CD" w:rsidRDefault="002548EB" w:rsidP="00DA54C5">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2548EB" w:rsidRPr="00226134" w:rsidTr="002548EB">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Default="00610884" w:rsidP="00DA54C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2548EB">
                  <w:rPr>
                    <w:rFonts w:ascii="MS Gothic" w:eastAsia="MS Gothic" w:hAnsi="MS Gothic" w:cs="Times New Roman" w:hint="eastAsia"/>
                    <w:iCs/>
                    <w:color w:val="000000"/>
                    <w:sz w:val="12"/>
                    <w:szCs w:val="16"/>
                    <w:lang w:val="en-GB" w:eastAsia="en-GB"/>
                  </w:rPr>
                  <w:t>☐</w:t>
                </w:r>
              </w:sdtContent>
            </w:sdt>
            <w:r w:rsidR="002548EB">
              <w:rPr>
                <w:rFonts w:ascii="Calibri" w:eastAsia="Times New Roman" w:hAnsi="Calibri" w:cs="Times New Roman"/>
                <w:iCs/>
                <w:color w:val="000000"/>
                <w:sz w:val="12"/>
                <w:szCs w:val="16"/>
                <w:lang w:val="en-GB" w:eastAsia="en-GB"/>
              </w:rPr>
              <w:t xml:space="preserve"> &lt; 250 employees</w:t>
            </w:r>
          </w:p>
          <w:p w:rsidR="002548EB" w:rsidRPr="00226134" w:rsidRDefault="00610884" w:rsidP="00DA54C5">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2548EB">
                  <w:rPr>
                    <w:rFonts w:ascii="MS Gothic" w:eastAsia="MS Gothic" w:hAnsi="MS Gothic" w:cs="Times New Roman" w:hint="eastAsia"/>
                    <w:iCs/>
                    <w:color w:val="000000"/>
                    <w:sz w:val="12"/>
                    <w:szCs w:val="16"/>
                    <w:lang w:val="en-GB" w:eastAsia="en-GB"/>
                  </w:rPr>
                  <w:t>☐</w:t>
                </w:r>
              </w:sdtContent>
            </w:sdt>
            <w:r w:rsidR="002548EB">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c>
          <w:tcPr>
            <w:tcW w:w="2238" w:type="dxa"/>
            <w:gridSpan w:val="2"/>
            <w:tcBorders>
              <w:top w:val="single" w:sz="8" w:space="0" w:color="auto"/>
              <w:left w:val="nil"/>
              <w:bottom w:val="double" w:sz="6" w:space="0" w:color="auto"/>
              <w:right w:val="double" w:sz="6" w:space="0" w:color="auto"/>
            </w:tcBorders>
            <w:shd w:val="clear" w:color="auto" w:fill="auto"/>
            <w:noWrap/>
            <w:vAlign w:val="center"/>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p>
        </w:tc>
      </w:tr>
      <w:tr w:rsidR="002548EB" w:rsidRPr="00226134" w:rsidTr="002548EB">
        <w:trPr>
          <w:trHeight w:val="135"/>
        </w:trPr>
        <w:tc>
          <w:tcPr>
            <w:tcW w:w="11341" w:type="dxa"/>
            <w:gridSpan w:val="15"/>
            <w:tcBorders>
              <w:top w:val="double" w:sz="6" w:space="0" w:color="auto"/>
              <w:left w:val="nil"/>
              <w:bottom w:val="nil"/>
              <w:right w:val="nil"/>
            </w:tcBorders>
            <w:shd w:val="clear" w:color="auto" w:fill="auto"/>
            <w:noWrap/>
            <w:vAlign w:val="bottom"/>
            <w:hideMark/>
          </w:tcPr>
          <w:p w:rsidR="002548EB" w:rsidRDefault="002548EB" w:rsidP="00DA54C5">
            <w:pPr>
              <w:spacing w:after="0" w:line="240" w:lineRule="auto"/>
              <w:rPr>
                <w:rFonts w:ascii="Calibri" w:eastAsia="Times New Roman" w:hAnsi="Calibri" w:cs="Times New Roman"/>
                <w:color w:val="000000"/>
                <w:sz w:val="8"/>
                <w:szCs w:val="16"/>
                <w:lang w:val="en-GB" w:eastAsia="en-GB"/>
              </w:rPr>
            </w:pPr>
          </w:p>
          <w:p w:rsidR="002548EB" w:rsidRDefault="002548EB" w:rsidP="00DA54C5">
            <w:pPr>
              <w:spacing w:after="0" w:line="240" w:lineRule="auto"/>
              <w:rPr>
                <w:rFonts w:ascii="Calibri" w:eastAsia="Times New Roman" w:hAnsi="Calibri" w:cs="Times New Roman"/>
                <w:color w:val="000000"/>
                <w:sz w:val="8"/>
                <w:szCs w:val="16"/>
                <w:lang w:val="en-GB" w:eastAsia="en-GB"/>
              </w:rPr>
            </w:pPr>
          </w:p>
          <w:p w:rsidR="002548EB" w:rsidRPr="00A939CD" w:rsidRDefault="002548EB" w:rsidP="00DA54C5">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2548EB" w:rsidRPr="00610884" w:rsidTr="002548EB">
        <w:trPr>
          <w:trHeight w:val="100"/>
        </w:trPr>
        <w:tc>
          <w:tcPr>
            <w:tcW w:w="984" w:type="dxa"/>
            <w:tcBorders>
              <w:top w:val="double" w:sz="6" w:space="0" w:color="auto"/>
              <w:left w:val="double" w:sz="6" w:space="0" w:color="auto"/>
              <w:bottom w:val="nil"/>
              <w:right w:val="nil"/>
            </w:tcBorders>
            <w:shd w:val="clear" w:color="auto" w:fill="auto"/>
            <w:noWrap/>
            <w:vAlign w:val="bottom"/>
          </w:tcPr>
          <w:p w:rsidR="002548EB" w:rsidRPr="00226134" w:rsidRDefault="002548EB" w:rsidP="00DA54C5">
            <w:pPr>
              <w:spacing w:before="80" w:after="80" w:line="240" w:lineRule="auto"/>
              <w:rPr>
                <w:rFonts w:ascii="Calibri" w:eastAsia="Times New Roman" w:hAnsi="Calibri" w:cs="Times New Roman"/>
                <w:b/>
                <w:bCs/>
                <w:color w:val="000000"/>
                <w:sz w:val="16"/>
                <w:szCs w:val="16"/>
                <w:lang w:val="en-GB" w:eastAsia="en-GB"/>
              </w:rPr>
            </w:pPr>
          </w:p>
        </w:tc>
        <w:tc>
          <w:tcPr>
            <w:tcW w:w="10357" w:type="dxa"/>
            <w:gridSpan w:val="14"/>
            <w:tcBorders>
              <w:top w:val="double" w:sz="6" w:space="0" w:color="auto"/>
              <w:left w:val="nil"/>
              <w:bottom w:val="nil"/>
              <w:right w:val="double" w:sz="6" w:space="0" w:color="000000"/>
            </w:tcBorders>
            <w:shd w:val="clear" w:color="auto" w:fill="auto"/>
            <w:noWrap/>
            <w:vAlign w:val="bottom"/>
            <w:hideMark/>
          </w:tcPr>
          <w:p w:rsidR="002548EB" w:rsidRPr="0047148C" w:rsidRDefault="002548EB" w:rsidP="00DA54C5">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2548EB" w:rsidRPr="000120DB" w:rsidTr="002548EB">
        <w:trPr>
          <w:trHeight w:val="190"/>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Pr="0047148C" w:rsidRDefault="002548EB" w:rsidP="00DA54C5">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2548EB" w:rsidRPr="00610884" w:rsidTr="002548EB">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2548EB" w:rsidRDefault="002548EB" w:rsidP="00DA54C5">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2548EB" w:rsidRPr="00226134" w:rsidRDefault="002548EB" w:rsidP="00DA54C5">
            <w:pPr>
              <w:pStyle w:val="Testocommento"/>
              <w:tabs>
                <w:tab w:val="left" w:pos="5812"/>
              </w:tabs>
              <w:spacing w:after="0"/>
              <w:rPr>
                <w:rFonts w:asciiTheme="minorHAnsi" w:hAnsiTheme="minorHAnsi" w:cs="Arial"/>
                <w:sz w:val="16"/>
                <w:szCs w:val="16"/>
                <w:lang w:val="en-GB"/>
              </w:rPr>
            </w:pPr>
          </w:p>
        </w:tc>
        <w:tc>
          <w:tcPr>
            <w:tcW w:w="5718" w:type="dxa"/>
            <w:gridSpan w:val="6"/>
            <w:tcBorders>
              <w:top w:val="nil"/>
              <w:left w:val="double" w:sz="6" w:space="0" w:color="auto"/>
              <w:bottom w:val="double" w:sz="6" w:space="0" w:color="auto"/>
              <w:right w:val="double" w:sz="6" w:space="0" w:color="000000"/>
            </w:tcBorders>
            <w:shd w:val="clear" w:color="auto" w:fill="auto"/>
          </w:tcPr>
          <w:p w:rsidR="002548EB" w:rsidRPr="00226134" w:rsidRDefault="002548EB" w:rsidP="00DA54C5">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2548EB" w:rsidRPr="00610884"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2548EB" w:rsidRDefault="002548EB" w:rsidP="00DA54C5">
            <w:pPr>
              <w:spacing w:after="0"/>
              <w:ind w:right="-993"/>
              <w:rPr>
                <w:rFonts w:cs="Calibri"/>
                <w:b/>
                <w:sz w:val="16"/>
                <w:szCs w:val="16"/>
                <w:lang w:val="en-GB"/>
              </w:rPr>
            </w:pPr>
          </w:p>
          <w:p w:rsidR="002548EB" w:rsidRPr="00226134"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r w:rsidR="002548EB" w:rsidRPr="00610884"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2548EB" w:rsidRDefault="002548EB" w:rsidP="00DA54C5">
            <w:pPr>
              <w:spacing w:after="0"/>
              <w:ind w:right="-992"/>
              <w:rPr>
                <w:rFonts w:cs="Arial"/>
                <w:sz w:val="16"/>
                <w:szCs w:val="16"/>
                <w:lang w:val="en-GB"/>
              </w:rPr>
            </w:pPr>
          </w:p>
          <w:p w:rsidR="002548EB" w:rsidRPr="00226134" w:rsidRDefault="002548EB" w:rsidP="00DA54C5">
            <w:pPr>
              <w:spacing w:after="0"/>
              <w:ind w:right="-992"/>
              <w:rPr>
                <w:rFonts w:cs="Calibri"/>
                <w:b/>
                <w:sz w:val="16"/>
                <w:szCs w:val="16"/>
                <w:lang w:val="en-GB"/>
              </w:rPr>
            </w:pPr>
          </w:p>
        </w:tc>
      </w:tr>
      <w:tr w:rsidR="002548EB" w:rsidRPr="00226134"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left="-6" w:firstLine="6"/>
              <w:rPr>
                <w:rFonts w:cs="Calibri"/>
                <w:b/>
                <w:sz w:val="16"/>
                <w:szCs w:val="16"/>
                <w:lang w:val="en-GB"/>
              </w:rPr>
            </w:pPr>
            <w:r>
              <w:rPr>
                <w:rFonts w:cs="Calibri"/>
                <w:b/>
                <w:sz w:val="16"/>
                <w:szCs w:val="16"/>
                <w:lang w:val="en-GB"/>
              </w:rPr>
              <w:t>Monitoring plan:</w:t>
            </w:r>
          </w:p>
          <w:p w:rsidR="002548EB" w:rsidRPr="00226134" w:rsidRDefault="002548EB" w:rsidP="00DA54C5">
            <w:pPr>
              <w:spacing w:after="0"/>
              <w:ind w:left="-6" w:firstLine="6"/>
              <w:rPr>
                <w:rFonts w:cs="Arial"/>
                <w:sz w:val="16"/>
                <w:szCs w:val="16"/>
                <w:lang w:val="en-GB"/>
              </w:rPr>
            </w:pPr>
          </w:p>
          <w:p w:rsidR="002548EB" w:rsidRPr="00226134" w:rsidRDefault="002548EB" w:rsidP="00DA54C5">
            <w:pPr>
              <w:spacing w:after="0"/>
              <w:ind w:left="-6" w:firstLine="6"/>
              <w:rPr>
                <w:rFonts w:cs="Calibri"/>
                <w:b/>
                <w:sz w:val="16"/>
                <w:szCs w:val="16"/>
                <w:lang w:val="en-GB"/>
              </w:rPr>
            </w:pPr>
          </w:p>
        </w:tc>
      </w:tr>
      <w:tr w:rsidR="002548EB" w:rsidRPr="00226134" w:rsidTr="002548EB">
        <w:trPr>
          <w:trHeight w:val="125"/>
        </w:trPr>
        <w:tc>
          <w:tcPr>
            <w:tcW w:w="11341" w:type="dxa"/>
            <w:gridSpan w:val="15"/>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3"/>
              <w:rPr>
                <w:rFonts w:cs="Calibri"/>
                <w:sz w:val="16"/>
                <w:szCs w:val="16"/>
                <w:lang w:val="en-GB"/>
              </w:rPr>
            </w:pPr>
            <w:r>
              <w:rPr>
                <w:rFonts w:cs="Calibri"/>
                <w:b/>
                <w:sz w:val="16"/>
                <w:szCs w:val="16"/>
                <w:lang w:val="en-GB"/>
              </w:rPr>
              <w:t>Evaluation plan:</w:t>
            </w:r>
          </w:p>
          <w:p w:rsidR="002548EB" w:rsidRPr="00226134"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r w:rsidR="002548EB" w:rsidRPr="00226134" w:rsidTr="002548EB">
        <w:trPr>
          <w:trHeight w:val="75"/>
        </w:trPr>
        <w:tc>
          <w:tcPr>
            <w:tcW w:w="984"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sz w:val="16"/>
                <w:szCs w:val="16"/>
                <w:lang w:val="en-GB" w:eastAsia="en-GB"/>
              </w:rPr>
            </w:pPr>
          </w:p>
        </w:tc>
        <w:tc>
          <w:tcPr>
            <w:tcW w:w="1541" w:type="dxa"/>
            <w:tcBorders>
              <w:top w:val="nil"/>
              <w:left w:val="nil"/>
              <w:bottom w:val="nil"/>
              <w:right w:val="nil"/>
            </w:tcBorders>
            <w:shd w:val="clear" w:color="auto" w:fill="auto"/>
            <w:noWrap/>
            <w:vAlign w:val="bottom"/>
            <w:hideMark/>
          </w:tcPr>
          <w:p w:rsidR="002548EB" w:rsidRPr="00226134" w:rsidRDefault="002548EB" w:rsidP="00DA54C5">
            <w:pPr>
              <w:spacing w:after="0" w:line="240" w:lineRule="auto"/>
              <w:rPr>
                <w:rFonts w:ascii="Calibri" w:eastAsia="Times New Roman" w:hAnsi="Calibri" w:cs="Times New Roman"/>
                <w:color w:val="000000"/>
                <w:lang w:val="en-GB" w:eastAsia="en-GB"/>
              </w:rPr>
            </w:pPr>
          </w:p>
        </w:tc>
      </w:tr>
      <w:tr w:rsidR="002548EB" w:rsidRPr="000120DB" w:rsidTr="002548EB">
        <w:trPr>
          <w:trHeight w:val="330"/>
        </w:trPr>
        <w:tc>
          <w:tcPr>
            <w:tcW w:w="11341"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2548EB" w:rsidRPr="00226134" w:rsidRDefault="002548EB" w:rsidP="00DA54C5">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2548EB" w:rsidRDefault="002548EB" w:rsidP="002548EB">
      <w:pPr>
        <w:spacing w:after="0" w:line="240" w:lineRule="auto"/>
        <w:rPr>
          <w:rFonts w:ascii="Calibri" w:eastAsia="Times New Roman" w:hAnsi="Calibri" w:cs="Times New Roman"/>
          <w:color w:val="000000"/>
          <w:sz w:val="16"/>
          <w:szCs w:val="16"/>
          <w:lang w:val="en-GB" w:eastAsia="en-GB"/>
        </w:rPr>
      </w:pPr>
    </w:p>
    <w:p w:rsidR="002548EB" w:rsidRPr="00226134" w:rsidRDefault="002548EB" w:rsidP="002548EB">
      <w:pPr>
        <w:spacing w:after="0" w:line="240" w:lineRule="auto"/>
        <w:rPr>
          <w:rFonts w:ascii="Calibri" w:eastAsia="Times New Roman" w:hAnsi="Calibri" w:cs="Times New Roman"/>
          <w:color w:val="000000"/>
          <w:sz w:val="16"/>
          <w:szCs w:val="16"/>
          <w:lang w:val="en-GB" w:eastAsia="en-GB"/>
        </w:rPr>
      </w:pPr>
    </w:p>
    <w:tbl>
      <w:tblPr>
        <w:tblW w:w="11056" w:type="dxa"/>
        <w:tblInd w:w="-874" w:type="dxa"/>
        <w:tblLayout w:type="fixed"/>
        <w:tblLook w:val="04A0" w:firstRow="1" w:lastRow="0" w:firstColumn="1" w:lastColumn="0" w:noHBand="0" w:noVBand="1"/>
      </w:tblPr>
      <w:tblGrid>
        <w:gridCol w:w="3400"/>
        <w:gridCol w:w="1561"/>
        <w:gridCol w:w="1134"/>
        <w:gridCol w:w="1701"/>
        <w:gridCol w:w="992"/>
        <w:gridCol w:w="2268"/>
      </w:tblGrid>
      <w:tr w:rsidR="002548EB" w:rsidRPr="00610884" w:rsidTr="002548E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2548EB" w:rsidRDefault="002548EB" w:rsidP="00DA54C5">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Table B - Sending Institution</w:t>
            </w:r>
            <w:r w:rsidRPr="008921A7">
              <w:rPr>
                <w:rFonts w:eastAsia="Times New Roman" w:cstheme="minorHAnsi"/>
                <w:bCs/>
                <w:iCs/>
                <w:color w:val="000000"/>
                <w:sz w:val="16"/>
                <w:szCs w:val="16"/>
                <w:lang w:val="en-GB" w:eastAsia="en-GB"/>
              </w:rPr>
              <w:t xml:space="preserve"> </w:t>
            </w:r>
          </w:p>
          <w:p w:rsidR="002548EB" w:rsidRPr="008921A7" w:rsidRDefault="002548EB" w:rsidP="00DA54C5">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Please use only one of the following three boxes:</w:t>
            </w:r>
            <w:r>
              <w:rPr>
                <w:rStyle w:val="Rimandonotadichiusura"/>
                <w:rFonts w:eastAsia="Times New Roman" w:cstheme="minorHAnsi"/>
                <w:b/>
                <w:bCs/>
                <w:color w:val="000000"/>
                <w:sz w:val="16"/>
                <w:szCs w:val="16"/>
                <w:lang w:val="en-GB" w:eastAsia="en-GB"/>
              </w:rPr>
              <w:t xml:space="preserve"> </w:t>
            </w:r>
            <w:r>
              <w:rPr>
                <w:rStyle w:val="Rimandonotadichiusura"/>
                <w:rFonts w:eastAsia="Times New Roman" w:cstheme="minorHAnsi"/>
                <w:b/>
                <w:bCs/>
                <w:color w:val="000000"/>
                <w:sz w:val="16"/>
                <w:szCs w:val="16"/>
                <w:lang w:val="en-GB" w:eastAsia="en-GB"/>
              </w:rPr>
              <w:endnoteReference w:id="9"/>
            </w:r>
          </w:p>
          <w:p w:rsidR="002548EB" w:rsidRPr="008921A7" w:rsidRDefault="002548EB" w:rsidP="00DA54C5">
            <w:pPr>
              <w:pStyle w:val="Paragrafoelenco"/>
              <w:numPr>
                <w:ilvl w:val="0"/>
                <w:numId w:val="1"/>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2548EB" w:rsidRPr="000120DB" w:rsidTr="00DA54C5">
              <w:trPr>
                <w:trHeight w:val="184"/>
              </w:trPr>
              <w:tc>
                <w:tcPr>
                  <w:tcW w:w="3480" w:type="dxa"/>
                  <w:shd w:val="clear" w:color="auto" w:fill="auto"/>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2548EB" w:rsidRPr="00610884" w:rsidTr="00DA54C5">
              <w:trPr>
                <w:trHeight w:val="166"/>
              </w:trPr>
              <w:tc>
                <w:tcPr>
                  <w:tcW w:w="10560" w:type="dxa"/>
                  <w:gridSpan w:val="2"/>
                  <w:shd w:val="clear" w:color="auto" w:fill="auto"/>
                  <w:vAlign w:val="center"/>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2548EB" w:rsidRPr="000120DB" w:rsidTr="00DA54C5">
              <w:trPr>
                <w:trHeight w:val="166"/>
              </w:trPr>
              <w:tc>
                <w:tcPr>
                  <w:tcW w:w="10560" w:type="dxa"/>
                  <w:gridSpan w:val="2"/>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tc>
            </w:tr>
          </w:tbl>
          <w:p w:rsidR="002548EB" w:rsidRPr="008921A7" w:rsidRDefault="002548EB" w:rsidP="00DA54C5">
            <w:pPr>
              <w:pStyle w:val="Paragrafoelenco"/>
              <w:numPr>
                <w:ilvl w:val="0"/>
                <w:numId w:val="1"/>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2548EB" w:rsidRPr="000120DB" w:rsidTr="00DA54C5">
              <w:trPr>
                <w:trHeight w:val="192"/>
              </w:trPr>
              <w:tc>
                <w:tcPr>
                  <w:tcW w:w="3960" w:type="dxa"/>
                  <w:gridSpan w:val="2"/>
                  <w:shd w:val="clear" w:color="auto" w:fill="auto"/>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600" w:type="dxa"/>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2548EB" w:rsidRPr="000120DB" w:rsidTr="00DA54C5">
              <w:trPr>
                <w:trHeight w:val="96"/>
              </w:trPr>
              <w:tc>
                <w:tcPr>
                  <w:tcW w:w="2400" w:type="dxa"/>
                  <w:shd w:val="clear" w:color="auto" w:fill="auto"/>
                  <w:vAlign w:val="center"/>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2548EB" w:rsidRPr="00610884" w:rsidTr="00DA54C5">
              <w:trPr>
                <w:trHeight w:val="166"/>
              </w:trPr>
              <w:tc>
                <w:tcPr>
                  <w:tcW w:w="10560" w:type="dxa"/>
                  <w:gridSpan w:val="3"/>
                  <w:shd w:val="clear" w:color="auto" w:fill="auto"/>
                  <w:vAlign w:val="center"/>
                  <w:hideMark/>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2548EB" w:rsidRPr="00610884" w:rsidTr="00DA54C5">
              <w:trPr>
                <w:trHeight w:val="166"/>
              </w:trPr>
              <w:tc>
                <w:tcPr>
                  <w:tcW w:w="10560" w:type="dxa"/>
                  <w:gridSpan w:val="3"/>
                  <w:tcBorders>
                    <w:bottom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2548EB" w:rsidRPr="000120DB" w:rsidTr="00DA54C5">
              <w:trPr>
                <w:trHeight w:val="166"/>
              </w:trPr>
              <w:tc>
                <w:tcPr>
                  <w:tcW w:w="10560" w:type="dxa"/>
                  <w:gridSpan w:val="3"/>
                  <w:tcBorders>
                    <w:top w:val="single" w:sz="8" w:space="0" w:color="auto"/>
                    <w:bottom w:val="double" w:sz="6" w:space="0" w:color="000000"/>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2548EB" w:rsidRPr="008921A7" w:rsidRDefault="002548EB" w:rsidP="00DA54C5">
            <w:pPr>
              <w:pStyle w:val="Paragrafoelenco"/>
              <w:numPr>
                <w:ilvl w:val="0"/>
                <w:numId w:val="1"/>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548EB" w:rsidRPr="00610884" w:rsidTr="00DA54C5">
              <w:trPr>
                <w:trHeight w:val="166"/>
              </w:trPr>
              <w:tc>
                <w:tcPr>
                  <w:tcW w:w="5280" w:type="dxa"/>
                  <w:tcBorders>
                    <w:top w:val="double" w:sz="6" w:space="0" w:color="000000"/>
                    <w:bottom w:val="single" w:sz="8" w:space="0" w:color="auto"/>
                    <w:right w:val="single" w:sz="8" w:space="0" w:color="auto"/>
                  </w:tcBorders>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548EB" w:rsidRPr="00610884" w:rsidTr="00DA54C5">
              <w:trPr>
                <w:trHeight w:val="166"/>
              </w:trPr>
              <w:tc>
                <w:tcPr>
                  <w:tcW w:w="10560" w:type="dxa"/>
                  <w:gridSpan w:val="2"/>
                  <w:tcBorders>
                    <w:top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 </w:t>
                  </w:r>
                  <w:r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tc>
            </w:tr>
          </w:tbl>
          <w:p w:rsidR="002548EB" w:rsidRDefault="002548EB" w:rsidP="00DA54C5">
            <w:pPr>
              <w:spacing w:after="0" w:line="240" w:lineRule="auto"/>
              <w:rPr>
                <w:rFonts w:eastAsia="Times New Roman" w:cstheme="minorHAnsi"/>
                <w:bCs/>
                <w:iCs/>
                <w:color w:val="000000"/>
                <w:sz w:val="16"/>
                <w:szCs w:val="16"/>
                <w:lang w:val="en-GB" w:eastAsia="en-GB"/>
              </w:rPr>
            </w:pPr>
          </w:p>
          <w:p w:rsidR="002548EB" w:rsidRDefault="002548EB" w:rsidP="00DA54C5">
            <w:pPr>
              <w:spacing w:after="0" w:line="240" w:lineRule="auto"/>
              <w:rPr>
                <w:rFonts w:eastAsia="Times New Roman" w:cstheme="minorHAnsi"/>
                <w:bCs/>
                <w:iCs/>
                <w:color w:val="000000"/>
                <w:sz w:val="16"/>
                <w:szCs w:val="16"/>
                <w:lang w:val="en-GB" w:eastAsia="en-GB"/>
              </w:rPr>
            </w:pPr>
          </w:p>
          <w:p w:rsidR="002548EB" w:rsidRDefault="002548EB" w:rsidP="00DA54C5">
            <w:pPr>
              <w:spacing w:after="0" w:line="240" w:lineRule="auto"/>
              <w:rPr>
                <w:rFonts w:eastAsia="Times New Roman" w:cstheme="minorHAnsi"/>
                <w:bCs/>
                <w:iCs/>
                <w:color w:val="000000"/>
                <w:sz w:val="16"/>
                <w:szCs w:val="16"/>
                <w:lang w:val="en-GB" w:eastAsia="en-GB"/>
              </w:rPr>
            </w:pPr>
          </w:p>
          <w:p w:rsidR="002548EB" w:rsidRPr="008921A7" w:rsidRDefault="002548EB" w:rsidP="00DA54C5">
            <w:pPr>
              <w:spacing w:after="0" w:line="240" w:lineRule="auto"/>
              <w:rPr>
                <w:rFonts w:eastAsia="Times New Roman" w:cstheme="minorHAnsi"/>
                <w:bCs/>
                <w:iCs/>
                <w:color w:val="000000"/>
                <w:sz w:val="16"/>
                <w:szCs w:val="16"/>
                <w:lang w:val="en-GB" w:eastAsia="en-GB"/>
              </w:rPr>
            </w:pPr>
          </w:p>
          <w:p w:rsidR="002548EB" w:rsidRPr="008921A7" w:rsidRDefault="002548EB" w:rsidP="00DA54C5">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2548EB" w:rsidRPr="00610884" w:rsidTr="00DA54C5">
              <w:trPr>
                <w:trHeight w:val="166"/>
              </w:trPr>
              <w:tc>
                <w:tcPr>
                  <w:tcW w:w="5280" w:type="dxa"/>
                  <w:tcBorders>
                    <w:top w:val="single" w:sz="8" w:space="0" w:color="auto"/>
                    <w:bottom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BE08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2548EB" w:rsidRPr="008921A7" w:rsidRDefault="002548EB" w:rsidP="00DA54C5">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60115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60115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601151">
                        <w:rPr>
                          <w:rFonts w:ascii="MS Gothic" w:eastAsia="MS Gothic" w:hAnsi="MS Gothic" w:cstheme="minorHAnsi" w:hint="eastAsia"/>
                          <w:iCs/>
                          <w:color w:val="000000"/>
                          <w:sz w:val="16"/>
                          <w:szCs w:val="16"/>
                          <w:lang w:val="en-GB" w:eastAsia="en-GB"/>
                        </w:rPr>
                        <w:t>☐</w:t>
                      </w:r>
                    </w:sdtContent>
                  </w:sdt>
                </w:p>
              </w:tc>
            </w:tr>
            <w:tr w:rsidR="002548EB" w:rsidRPr="00610884" w:rsidTr="00DA54C5">
              <w:trPr>
                <w:trHeight w:val="166"/>
              </w:trPr>
              <w:tc>
                <w:tcPr>
                  <w:tcW w:w="10560" w:type="dxa"/>
                  <w:gridSpan w:val="2"/>
                  <w:tcBorders>
                    <w:top w:val="single" w:sz="8" w:space="0" w:color="auto"/>
                    <w:bottom w:val="double" w:sz="6" w:space="0" w:color="auto"/>
                  </w:tcBorders>
                  <w:shd w:val="clear" w:color="auto" w:fill="auto"/>
                  <w:vAlign w:val="center"/>
                </w:tcPr>
                <w:p w:rsidR="002548EB" w:rsidRPr="008921A7" w:rsidRDefault="002548EB" w:rsidP="00DA54C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DB584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p>
              </w:tc>
            </w:tr>
          </w:tbl>
          <w:p w:rsidR="002548EB" w:rsidRDefault="002548EB" w:rsidP="00DA54C5">
            <w:pPr>
              <w:spacing w:after="0" w:line="240" w:lineRule="auto"/>
              <w:rPr>
                <w:rFonts w:ascii="Calibri" w:eastAsia="Times New Roman" w:hAnsi="Calibri" w:cs="Times New Roman"/>
                <w:bCs/>
                <w:iCs/>
                <w:color w:val="000000"/>
                <w:sz w:val="2"/>
                <w:szCs w:val="2"/>
                <w:lang w:val="en-GB" w:eastAsia="en-GB"/>
              </w:rPr>
            </w:pPr>
          </w:p>
          <w:p w:rsidR="002548EB" w:rsidRDefault="002548EB" w:rsidP="00DA54C5">
            <w:pPr>
              <w:spacing w:after="0" w:line="240" w:lineRule="auto"/>
              <w:rPr>
                <w:rFonts w:ascii="Calibri" w:eastAsia="Times New Roman" w:hAnsi="Calibri" w:cs="Times New Roman"/>
                <w:bCs/>
                <w:iCs/>
                <w:color w:val="000000"/>
                <w:sz w:val="2"/>
                <w:szCs w:val="2"/>
                <w:lang w:val="en-GB" w:eastAsia="en-GB"/>
              </w:rPr>
            </w:pPr>
          </w:p>
          <w:p w:rsidR="002548EB" w:rsidRPr="00A939CD" w:rsidRDefault="002548EB" w:rsidP="00DA54C5">
            <w:pPr>
              <w:spacing w:after="0" w:line="240" w:lineRule="auto"/>
              <w:rPr>
                <w:rFonts w:ascii="Calibri" w:eastAsia="Times New Roman" w:hAnsi="Calibri" w:cs="Times New Roman"/>
                <w:bCs/>
                <w:iCs/>
                <w:color w:val="000000"/>
                <w:sz w:val="2"/>
                <w:szCs w:val="2"/>
                <w:lang w:val="en-GB" w:eastAsia="en-GB"/>
              </w:rPr>
            </w:pPr>
          </w:p>
        </w:tc>
      </w:tr>
      <w:tr w:rsidR="002548EB" w:rsidRPr="00610884" w:rsidTr="002548EB">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2548EB" w:rsidRDefault="002548EB" w:rsidP="00DA54C5">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Table C - Receiving Organisation/Enterprise</w:t>
            </w:r>
          </w:p>
          <w:p w:rsidR="002548EB" w:rsidRPr="006F4618" w:rsidRDefault="002548EB" w:rsidP="00DA54C5">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2548EB" w:rsidRPr="00610884" w:rsidTr="00DA54C5">
              <w:trPr>
                <w:trHeight w:val="184"/>
              </w:trPr>
              <w:tc>
                <w:tcPr>
                  <w:tcW w:w="7800" w:type="dxa"/>
                  <w:gridSpan w:val="2"/>
                  <w:shd w:val="clear" w:color="auto" w:fill="auto"/>
                  <w:hideMark/>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rsidR="002548EB" w:rsidRPr="006F4618" w:rsidRDefault="002548EB" w:rsidP="00DA54C5">
                  <w:pPr>
                    <w:spacing w:after="0" w:line="240" w:lineRule="auto"/>
                    <w:rPr>
                      <w:rFonts w:eastAsia="Times New Roman" w:cstheme="minorHAnsi"/>
                      <w:bCs/>
                      <w:color w:val="000000"/>
                      <w:sz w:val="16"/>
                      <w:szCs w:val="16"/>
                      <w:lang w:val="en-GB" w:eastAsia="en-GB"/>
                    </w:rPr>
                  </w:pPr>
                </w:p>
              </w:tc>
            </w:tr>
            <w:tr w:rsidR="002548EB" w:rsidRPr="006F4618" w:rsidTr="00DA54C5">
              <w:trPr>
                <w:trHeight w:val="96"/>
              </w:trPr>
              <w:tc>
                <w:tcPr>
                  <w:tcW w:w="10560" w:type="dxa"/>
                  <w:gridSpan w:val="3"/>
                  <w:shd w:val="clear" w:color="auto" w:fill="auto"/>
                  <w:vAlign w:val="center"/>
                  <w:hideMark/>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2548EB" w:rsidRPr="006F4618" w:rsidRDefault="002548EB" w:rsidP="00DA54C5">
                  <w:pPr>
                    <w:spacing w:after="0" w:line="240" w:lineRule="auto"/>
                    <w:rPr>
                      <w:rFonts w:eastAsia="Times New Roman" w:cstheme="minorHAnsi"/>
                      <w:bCs/>
                      <w:color w:val="000000"/>
                      <w:sz w:val="16"/>
                      <w:szCs w:val="16"/>
                      <w:lang w:val="en-GB" w:eastAsia="en-GB"/>
                    </w:rPr>
                  </w:pPr>
                </w:p>
              </w:tc>
            </w:tr>
            <w:tr w:rsidR="002548EB" w:rsidRPr="00610884" w:rsidTr="00DA54C5">
              <w:trPr>
                <w:trHeight w:val="166"/>
              </w:trPr>
              <w:tc>
                <w:tcPr>
                  <w:tcW w:w="6000" w:type="dxa"/>
                  <w:shd w:val="clear" w:color="auto" w:fill="auto"/>
                  <w:vAlign w:val="center"/>
                  <w:hideMark/>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2548EB" w:rsidRPr="006F4618" w:rsidRDefault="002548EB" w:rsidP="00DA54C5">
                  <w:pPr>
                    <w:spacing w:after="0" w:line="240" w:lineRule="auto"/>
                    <w:rPr>
                      <w:rFonts w:eastAsia="Times New Roman" w:cstheme="minorHAnsi"/>
                      <w:bCs/>
                      <w:color w:val="000000"/>
                      <w:sz w:val="16"/>
                      <w:szCs w:val="16"/>
                      <w:lang w:val="en-GB" w:eastAsia="en-GB"/>
                    </w:rPr>
                  </w:pPr>
                </w:p>
                <w:p w:rsidR="002548EB" w:rsidRPr="006F4618" w:rsidRDefault="002548EB" w:rsidP="00DA54C5">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2548EB" w:rsidRPr="006F4618" w:rsidTr="00DA54C5">
              <w:trPr>
                <w:trHeight w:val="166"/>
              </w:trPr>
              <w:tc>
                <w:tcPr>
                  <w:tcW w:w="10560" w:type="dxa"/>
                  <w:gridSpan w:val="3"/>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2548EB" w:rsidRPr="00610884" w:rsidTr="00DA54C5">
              <w:trPr>
                <w:trHeight w:val="253"/>
              </w:trPr>
              <w:tc>
                <w:tcPr>
                  <w:tcW w:w="10560" w:type="dxa"/>
                  <w:gridSpan w:val="3"/>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appropriate support and equipment to the trainee. </w:t>
                  </w:r>
                </w:p>
                <w:p w:rsidR="002548EB" w:rsidRPr="006F4618" w:rsidRDefault="002548EB" w:rsidP="00DA54C5">
                  <w:pPr>
                    <w:spacing w:after="0" w:line="240" w:lineRule="auto"/>
                    <w:rPr>
                      <w:rFonts w:eastAsia="Times New Roman" w:cstheme="minorHAnsi"/>
                      <w:bCs/>
                      <w:color w:val="000000"/>
                      <w:sz w:val="16"/>
                      <w:szCs w:val="16"/>
                      <w:lang w:val="en-GB" w:eastAsia="en-GB"/>
                    </w:rPr>
                  </w:pPr>
                </w:p>
              </w:tc>
            </w:tr>
            <w:tr w:rsidR="002548EB" w:rsidRPr="00610884" w:rsidTr="00DA54C5">
              <w:trPr>
                <w:trHeight w:val="239"/>
              </w:trPr>
              <w:tc>
                <w:tcPr>
                  <w:tcW w:w="10560" w:type="dxa"/>
                  <w:gridSpan w:val="3"/>
                  <w:shd w:val="clear" w:color="auto" w:fill="auto"/>
                  <w:vAlign w:val="center"/>
                </w:tcPr>
                <w:p w:rsidR="002548EB" w:rsidRPr="006F4618" w:rsidRDefault="002548EB" w:rsidP="00DA54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2548EB" w:rsidRPr="006F4618" w:rsidRDefault="002548EB" w:rsidP="00DA54C5">
                  <w:pPr>
                    <w:spacing w:after="0" w:line="240" w:lineRule="auto"/>
                    <w:rPr>
                      <w:rFonts w:eastAsia="Times New Roman" w:cstheme="minorHAnsi"/>
                      <w:bCs/>
                      <w:color w:val="000000"/>
                      <w:sz w:val="16"/>
                      <w:szCs w:val="16"/>
                      <w:lang w:val="en-GB" w:eastAsia="en-GB"/>
                    </w:rPr>
                  </w:pPr>
                </w:p>
              </w:tc>
            </w:tr>
          </w:tbl>
          <w:p w:rsidR="002548EB" w:rsidRPr="006F4618" w:rsidRDefault="002548EB" w:rsidP="00DA54C5">
            <w:pPr>
              <w:spacing w:after="0" w:line="240" w:lineRule="auto"/>
              <w:rPr>
                <w:rFonts w:eastAsia="Times New Roman" w:cstheme="minorHAnsi"/>
                <w:color w:val="0000FF"/>
                <w:sz w:val="16"/>
                <w:szCs w:val="16"/>
                <w:lang w:val="en-GB" w:eastAsia="en-GB"/>
              </w:rPr>
            </w:pPr>
          </w:p>
          <w:p w:rsidR="002548EB" w:rsidRPr="006F4618" w:rsidRDefault="002548EB" w:rsidP="00DA54C5">
            <w:pPr>
              <w:spacing w:after="0" w:line="240" w:lineRule="auto"/>
              <w:rPr>
                <w:rFonts w:eastAsia="Times New Roman" w:cstheme="minorHAnsi"/>
                <w:color w:val="0000FF"/>
                <w:sz w:val="16"/>
                <w:szCs w:val="16"/>
                <w:lang w:val="en-GB" w:eastAsia="en-GB"/>
              </w:rPr>
            </w:pPr>
          </w:p>
        </w:tc>
      </w:tr>
      <w:tr w:rsidR="002548EB" w:rsidRPr="00610884" w:rsidTr="002548E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2548EB" w:rsidRDefault="002548EB" w:rsidP="00DA54C5">
            <w:pPr>
              <w:spacing w:after="0" w:line="240" w:lineRule="auto"/>
              <w:jc w:val="center"/>
              <w:rPr>
                <w:rFonts w:eastAsia="Times New Roman" w:cstheme="minorHAnsi"/>
                <w:color w:val="000000"/>
                <w:sz w:val="16"/>
                <w:szCs w:val="16"/>
                <w:lang w:val="en-GB" w:eastAsia="en-GB"/>
              </w:rPr>
            </w:pPr>
          </w:p>
          <w:p w:rsidR="002548EB" w:rsidRPr="006F4618" w:rsidRDefault="002548EB" w:rsidP="00DA54C5">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2548EB" w:rsidRPr="006F4618" w:rsidRDefault="002548EB" w:rsidP="00DA54C5">
            <w:pPr>
              <w:spacing w:after="0" w:line="240" w:lineRule="auto"/>
              <w:jc w:val="center"/>
              <w:rPr>
                <w:rFonts w:eastAsia="Times New Roman" w:cstheme="minorHAnsi"/>
                <w:color w:val="000000"/>
                <w:sz w:val="16"/>
                <w:szCs w:val="16"/>
                <w:lang w:val="en-GB" w:eastAsia="en-GB"/>
              </w:rPr>
            </w:pPr>
          </w:p>
        </w:tc>
      </w:tr>
      <w:tr w:rsidR="002548EB" w:rsidRPr="00226134" w:rsidTr="002548EB">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2548EB" w:rsidRPr="00226134" w:rsidTr="002548EB">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548EB" w:rsidRPr="00610884" w:rsidTr="002548EB">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548EB" w:rsidRPr="00610884" w:rsidTr="002548EB">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2548EB" w:rsidRPr="006F4618" w:rsidRDefault="002548EB" w:rsidP="00DA54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2548EB" w:rsidRPr="006F4618" w:rsidRDefault="002548EB" w:rsidP="00DA54C5">
            <w:pPr>
              <w:spacing w:after="0" w:line="240" w:lineRule="auto"/>
              <w:jc w:val="center"/>
              <w:rPr>
                <w:rFonts w:eastAsia="Times New Roman" w:cstheme="minorHAnsi"/>
                <w:b/>
                <w:bCs/>
                <w:color w:val="000000"/>
                <w:sz w:val="16"/>
                <w:szCs w:val="16"/>
                <w:lang w:val="en-GB" w:eastAsia="en-GB"/>
              </w:rPr>
            </w:pPr>
          </w:p>
        </w:tc>
      </w:tr>
    </w:tbl>
    <w:p w:rsidR="002548EB" w:rsidRDefault="002548EB" w:rsidP="002548EB">
      <w:pPr>
        <w:spacing w:after="0"/>
        <w:jc w:val="center"/>
        <w:rPr>
          <w:b/>
          <w:lang w:val="en-GB"/>
        </w:rPr>
      </w:pPr>
    </w:p>
    <w:p w:rsidR="002548EB" w:rsidRDefault="002548EB" w:rsidP="002548EB">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rsidR="002548EB" w:rsidRPr="000D0ADC" w:rsidRDefault="002548EB" w:rsidP="002548EB">
      <w:pPr>
        <w:spacing w:after="0"/>
        <w:jc w:val="center"/>
        <w:rPr>
          <w:b/>
          <w:lang w:val="en-GB"/>
        </w:rPr>
      </w:pPr>
    </w:p>
    <w:tbl>
      <w:tblPr>
        <w:tblW w:w="11056" w:type="dxa"/>
        <w:tblInd w:w="-874" w:type="dxa"/>
        <w:tblLayout w:type="fixed"/>
        <w:tblLook w:val="04A0" w:firstRow="1" w:lastRow="0" w:firstColumn="1" w:lastColumn="0" w:noHBand="0" w:noVBand="1"/>
      </w:tblPr>
      <w:tblGrid>
        <w:gridCol w:w="989"/>
        <w:gridCol w:w="4539"/>
        <w:gridCol w:w="5528"/>
      </w:tblGrid>
      <w:tr w:rsidR="002548EB" w:rsidRPr="00610884" w:rsidTr="002548EB">
        <w:trPr>
          <w:trHeight w:val="100"/>
        </w:trPr>
        <w:tc>
          <w:tcPr>
            <w:tcW w:w="989" w:type="dxa"/>
            <w:tcBorders>
              <w:top w:val="double" w:sz="6" w:space="0" w:color="auto"/>
              <w:left w:val="double" w:sz="6" w:space="0" w:color="auto"/>
              <w:bottom w:val="nil"/>
              <w:right w:val="nil"/>
            </w:tcBorders>
            <w:shd w:val="clear" w:color="auto" w:fill="auto"/>
            <w:noWrap/>
            <w:vAlign w:val="bottom"/>
          </w:tcPr>
          <w:p w:rsidR="002548EB" w:rsidRPr="00226134" w:rsidRDefault="002548EB" w:rsidP="00DA54C5">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2548EB" w:rsidRDefault="002548EB" w:rsidP="00DA54C5">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rsidR="002548EB" w:rsidRPr="00226134" w:rsidRDefault="002548EB" w:rsidP="00DA54C5">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2548EB" w:rsidRPr="000120DB" w:rsidTr="002548EB">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[month/year] </w:t>
            </w:r>
            <w:r w:rsidRPr="00226134">
              <w:rPr>
                <w:rFonts w:ascii="Calibri" w:hAnsi="Calibri"/>
                <w:b/>
                <w:bCs/>
                <w:iCs/>
                <w:color w:val="000000"/>
                <w:sz w:val="16"/>
                <w:szCs w:val="16"/>
                <w:lang w:val="en-GB" w:eastAsia="en-GB"/>
              </w:rPr>
              <w:t>…………….</w:t>
            </w:r>
          </w:p>
        </w:tc>
      </w:tr>
      <w:tr w:rsidR="002548EB" w:rsidRPr="00610884" w:rsidTr="002548EB">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2548EB" w:rsidRDefault="002548EB" w:rsidP="00DA54C5">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2548EB" w:rsidRPr="00120081" w:rsidRDefault="002548EB" w:rsidP="00DA54C5">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2548EB" w:rsidRPr="00120081" w:rsidRDefault="002548EB" w:rsidP="00DA54C5">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2548EB" w:rsidRPr="000120DB"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after="0"/>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rsidR="002548EB" w:rsidRPr="00226134"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r w:rsidR="002548EB" w:rsidRPr="00610884"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rsidR="002548EB" w:rsidRPr="00226134" w:rsidRDefault="002548EB" w:rsidP="00DA54C5">
            <w:pPr>
              <w:spacing w:after="0"/>
              <w:ind w:right="-992"/>
              <w:rPr>
                <w:rFonts w:cs="Calibri"/>
                <w:b/>
                <w:sz w:val="16"/>
                <w:szCs w:val="16"/>
                <w:lang w:val="en-GB"/>
              </w:rPr>
            </w:pPr>
          </w:p>
        </w:tc>
      </w:tr>
      <w:tr w:rsidR="002548EB" w:rsidRPr="00226134"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after="0"/>
              <w:ind w:left="-6" w:firstLine="6"/>
              <w:rPr>
                <w:rFonts w:cs="Arial"/>
                <w:sz w:val="16"/>
                <w:szCs w:val="16"/>
                <w:lang w:val="en-GB"/>
              </w:rPr>
            </w:pPr>
            <w:r>
              <w:rPr>
                <w:rFonts w:cs="Calibri"/>
                <w:b/>
                <w:sz w:val="16"/>
                <w:szCs w:val="16"/>
                <w:lang w:val="en-GB"/>
              </w:rPr>
              <w:t>Monitoring plan:</w:t>
            </w:r>
          </w:p>
          <w:p w:rsidR="002548EB" w:rsidRDefault="002548EB" w:rsidP="00DA54C5">
            <w:pPr>
              <w:spacing w:after="0"/>
              <w:ind w:left="-6" w:firstLine="6"/>
              <w:rPr>
                <w:rFonts w:cs="Calibri"/>
                <w:b/>
                <w:sz w:val="16"/>
                <w:szCs w:val="16"/>
                <w:lang w:val="en-GB"/>
              </w:rPr>
            </w:pPr>
          </w:p>
          <w:p w:rsidR="002548EB" w:rsidRPr="00226134" w:rsidRDefault="002548EB" w:rsidP="00DA54C5">
            <w:pPr>
              <w:spacing w:after="0"/>
              <w:rPr>
                <w:rFonts w:cs="Calibri"/>
                <w:b/>
                <w:sz w:val="16"/>
                <w:szCs w:val="16"/>
                <w:lang w:val="en-GB"/>
              </w:rPr>
            </w:pPr>
          </w:p>
        </w:tc>
      </w:tr>
      <w:tr w:rsidR="002548EB" w:rsidRPr="00226134" w:rsidTr="002548EB">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after="0"/>
              <w:ind w:right="-993"/>
              <w:rPr>
                <w:rFonts w:cs="Arial"/>
                <w:sz w:val="16"/>
                <w:szCs w:val="16"/>
                <w:lang w:val="en-GB"/>
              </w:rPr>
            </w:pPr>
            <w:r>
              <w:rPr>
                <w:rFonts w:cs="Calibri"/>
                <w:b/>
                <w:sz w:val="16"/>
                <w:szCs w:val="16"/>
                <w:lang w:val="en-GB"/>
              </w:rPr>
              <w:t>Evaluation plan:</w:t>
            </w:r>
          </w:p>
          <w:p w:rsidR="002548EB" w:rsidRDefault="002548EB" w:rsidP="00DA54C5">
            <w:pPr>
              <w:spacing w:after="0"/>
              <w:ind w:right="-993"/>
              <w:rPr>
                <w:rFonts w:cs="Arial"/>
                <w:sz w:val="16"/>
                <w:szCs w:val="16"/>
                <w:lang w:val="en-GB"/>
              </w:rPr>
            </w:pPr>
          </w:p>
          <w:p w:rsidR="002548EB" w:rsidRPr="00226134" w:rsidRDefault="002548EB" w:rsidP="00DA54C5">
            <w:pPr>
              <w:spacing w:after="0"/>
              <w:ind w:right="-993"/>
              <w:rPr>
                <w:rFonts w:cs="Arial"/>
                <w:sz w:val="16"/>
                <w:szCs w:val="16"/>
                <w:lang w:val="en-GB"/>
              </w:rPr>
            </w:pPr>
          </w:p>
        </w:tc>
      </w:tr>
    </w:tbl>
    <w:p w:rsidR="002548EB" w:rsidRDefault="002548EB" w:rsidP="002548EB">
      <w:pPr>
        <w:spacing w:after="0"/>
        <w:jc w:val="center"/>
        <w:rPr>
          <w:b/>
          <w:lang w:val="en-GB"/>
        </w:rPr>
      </w:pPr>
    </w:p>
    <w:p w:rsidR="002548EB" w:rsidRDefault="002548EB" w:rsidP="002548EB">
      <w:pPr>
        <w:spacing w:after="0"/>
        <w:rPr>
          <w:b/>
          <w:lang w:val="en-GB"/>
        </w:rPr>
      </w:pPr>
    </w:p>
    <w:p w:rsidR="002548EB" w:rsidRDefault="002548EB" w:rsidP="002548EB">
      <w:pPr>
        <w:spacing w:after="0"/>
        <w:rPr>
          <w:b/>
          <w:lang w:val="en-GB"/>
        </w:rPr>
      </w:pPr>
    </w:p>
    <w:p w:rsidR="002548EB" w:rsidRDefault="002548EB" w:rsidP="002548EB">
      <w:pPr>
        <w:spacing w:after="0"/>
        <w:jc w:val="center"/>
        <w:rPr>
          <w:b/>
          <w:lang w:val="en-GB"/>
        </w:rPr>
      </w:pPr>
      <w:r>
        <w:rPr>
          <w:b/>
          <w:lang w:val="en-GB"/>
        </w:rPr>
        <w:lastRenderedPageBreak/>
        <w:t>After the</w:t>
      </w:r>
      <w:r w:rsidRPr="000D0ADC">
        <w:rPr>
          <w:b/>
          <w:lang w:val="en-GB"/>
        </w:rPr>
        <w:t xml:space="preserve"> Mobility</w:t>
      </w:r>
    </w:p>
    <w:p w:rsidR="002548EB" w:rsidRPr="003316CA" w:rsidRDefault="002548EB" w:rsidP="002548EB">
      <w:pPr>
        <w:spacing w:after="0"/>
        <w:jc w:val="center"/>
        <w:rPr>
          <w:b/>
          <w:sz w:val="16"/>
          <w:szCs w:val="16"/>
          <w:lang w:val="en-GB"/>
        </w:rPr>
      </w:pPr>
      <w:r>
        <w:rPr>
          <w:b/>
          <w:lang w:val="en-GB"/>
        </w:rPr>
        <w:br/>
      </w:r>
    </w:p>
    <w:tbl>
      <w:tblPr>
        <w:tblW w:w="11068" w:type="dxa"/>
        <w:tblInd w:w="-874" w:type="dxa"/>
        <w:tblLayout w:type="fixed"/>
        <w:tblLook w:val="04A0" w:firstRow="1" w:lastRow="0" w:firstColumn="1" w:lastColumn="0" w:noHBand="0" w:noVBand="1"/>
      </w:tblPr>
      <w:tblGrid>
        <w:gridCol w:w="11068"/>
      </w:tblGrid>
      <w:tr w:rsidR="002548EB" w:rsidRPr="00610884" w:rsidTr="002548EB">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2548EB" w:rsidRPr="002679FC" w:rsidRDefault="002548EB" w:rsidP="00DA54C5">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2548EB" w:rsidRPr="00226134"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2548EB" w:rsidRPr="00610884"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CB4A62"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2548EB" w:rsidRPr="00610884"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CB4A62"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2548EB" w:rsidRPr="00610884" w:rsidTr="002548E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2548EB" w:rsidRPr="00CB4A62" w:rsidRDefault="002548EB" w:rsidP="00DA54C5">
            <w:pPr>
              <w:pStyle w:val="Testocommento"/>
              <w:tabs>
                <w:tab w:val="left" w:pos="5812"/>
              </w:tabs>
              <w:spacing w:before="80" w:after="80"/>
              <w:rPr>
                <w:rFonts w:asciiTheme="minorHAnsi" w:hAnsiTheme="minorHAnsi" w:cs="Calibri"/>
                <w:b/>
                <w:sz w:val="16"/>
                <w:szCs w:val="16"/>
                <w:lang w:val="en-GB"/>
              </w:rPr>
            </w:pPr>
          </w:p>
        </w:tc>
      </w:tr>
      <w:tr w:rsidR="002548EB" w:rsidRPr="0061088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c>
      </w:tr>
      <w:tr w:rsidR="002548EB" w:rsidRPr="005B1FE8"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before="80" w:after="80"/>
              <w:ind w:right="-993"/>
              <w:rPr>
                <w:rFonts w:cs="Calibri"/>
                <w:b/>
                <w:sz w:val="16"/>
                <w:szCs w:val="16"/>
                <w:lang w:val="en-GB"/>
              </w:rPr>
            </w:pPr>
            <w:r>
              <w:rPr>
                <w:rFonts w:cs="Calibri"/>
                <w:b/>
                <w:sz w:val="16"/>
                <w:szCs w:val="16"/>
                <w:lang w:val="en-GB"/>
              </w:rPr>
              <w:t xml:space="preserve">Traineeship title: </w:t>
            </w:r>
          </w:p>
          <w:p w:rsidR="002548EB" w:rsidRDefault="002548EB" w:rsidP="00DA54C5">
            <w:pPr>
              <w:spacing w:before="80" w:after="80"/>
              <w:ind w:right="-993"/>
              <w:rPr>
                <w:rFonts w:cs="Calibri"/>
                <w:b/>
                <w:sz w:val="16"/>
                <w:szCs w:val="16"/>
                <w:lang w:val="en-GB"/>
              </w:rPr>
            </w:pPr>
          </w:p>
          <w:p w:rsidR="002548EB" w:rsidRDefault="002548EB" w:rsidP="00DA54C5">
            <w:pPr>
              <w:spacing w:before="80" w:after="80"/>
              <w:ind w:right="-993"/>
              <w:rPr>
                <w:rFonts w:cs="Calibri"/>
                <w:b/>
                <w:sz w:val="16"/>
                <w:szCs w:val="16"/>
                <w:lang w:val="en-GB"/>
              </w:rPr>
            </w:pPr>
          </w:p>
        </w:tc>
      </w:tr>
      <w:tr w:rsidR="002548EB" w:rsidRPr="000120DB"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Pr="00226134" w:rsidRDefault="002548EB" w:rsidP="00DA54C5">
            <w:pPr>
              <w:spacing w:before="80" w:after="80"/>
              <w:ind w:right="-993"/>
              <w:rPr>
                <w:rFonts w:cs="Arial"/>
                <w:sz w:val="16"/>
                <w:szCs w:val="16"/>
                <w:lang w:val="en-GB"/>
              </w:rPr>
            </w:pPr>
          </w:p>
        </w:tc>
      </w:tr>
      <w:tr w:rsidR="002548EB" w:rsidRPr="0061088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2548EB" w:rsidRDefault="002548EB" w:rsidP="00DA54C5">
            <w:pPr>
              <w:spacing w:before="80" w:after="80"/>
              <w:ind w:right="-992"/>
              <w:rPr>
                <w:rFonts w:cs="Calibri"/>
                <w:b/>
                <w:sz w:val="16"/>
                <w:szCs w:val="16"/>
                <w:lang w:val="en-GB"/>
              </w:rPr>
            </w:pPr>
          </w:p>
          <w:p w:rsidR="002548EB" w:rsidRDefault="002548EB" w:rsidP="00DA54C5">
            <w:pPr>
              <w:spacing w:before="80" w:after="80"/>
              <w:ind w:right="-992"/>
              <w:rPr>
                <w:rFonts w:cs="Calibri"/>
                <w:b/>
                <w:sz w:val="16"/>
                <w:szCs w:val="16"/>
                <w:lang w:val="en-GB"/>
              </w:rPr>
            </w:pPr>
          </w:p>
          <w:p w:rsidR="002548EB" w:rsidRDefault="002548EB" w:rsidP="00DA54C5">
            <w:pPr>
              <w:spacing w:before="80" w:after="80"/>
              <w:ind w:right="-992"/>
              <w:rPr>
                <w:rFonts w:cs="Calibri"/>
                <w:b/>
                <w:sz w:val="16"/>
                <w:szCs w:val="16"/>
                <w:lang w:val="en-GB"/>
              </w:rPr>
            </w:pPr>
          </w:p>
          <w:p w:rsidR="002548EB" w:rsidRDefault="002548EB" w:rsidP="00DA54C5">
            <w:pPr>
              <w:spacing w:before="80" w:after="80"/>
              <w:ind w:right="-992"/>
              <w:rPr>
                <w:rFonts w:cs="Calibri"/>
                <w:b/>
                <w:sz w:val="16"/>
                <w:szCs w:val="16"/>
                <w:lang w:val="en-GB"/>
              </w:rPr>
            </w:pPr>
          </w:p>
          <w:p w:rsidR="002548EB" w:rsidRPr="00226134" w:rsidRDefault="002548EB" w:rsidP="00DA54C5">
            <w:pPr>
              <w:spacing w:before="80" w:after="80"/>
              <w:ind w:right="-992"/>
              <w:rPr>
                <w:rFonts w:cs="Calibri"/>
                <w:b/>
                <w:sz w:val="16"/>
                <w:szCs w:val="16"/>
                <w:lang w:val="en-GB"/>
              </w:rPr>
            </w:pPr>
          </w:p>
        </w:tc>
      </w:tr>
      <w:tr w:rsidR="002548EB" w:rsidRPr="0022613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Default="002548EB" w:rsidP="00DA54C5">
            <w:pPr>
              <w:spacing w:before="80" w:after="80"/>
              <w:ind w:right="-993"/>
              <w:rPr>
                <w:rFonts w:cs="Arial"/>
                <w:sz w:val="16"/>
                <w:szCs w:val="16"/>
                <w:lang w:val="en-GB"/>
              </w:rPr>
            </w:pPr>
          </w:p>
          <w:p w:rsidR="002548EB" w:rsidRPr="00226134" w:rsidRDefault="002548EB" w:rsidP="00DA54C5">
            <w:pPr>
              <w:spacing w:before="80" w:after="80"/>
              <w:ind w:right="-993"/>
              <w:rPr>
                <w:rFonts w:cs="Arial"/>
                <w:sz w:val="16"/>
                <w:szCs w:val="16"/>
                <w:lang w:val="en-GB"/>
              </w:rPr>
            </w:pPr>
          </w:p>
        </w:tc>
      </w:tr>
      <w:tr w:rsidR="002548EB" w:rsidRPr="0022613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Pr="00226134" w:rsidRDefault="002548EB" w:rsidP="00DA54C5">
            <w:pPr>
              <w:spacing w:before="80" w:after="80"/>
              <w:ind w:right="-993"/>
              <w:rPr>
                <w:rFonts w:cs="Calibri"/>
                <w:b/>
                <w:sz w:val="16"/>
                <w:szCs w:val="16"/>
                <w:lang w:val="en-GB"/>
              </w:rPr>
            </w:pPr>
            <w:r>
              <w:rPr>
                <w:rFonts w:cs="Calibri"/>
                <w:b/>
                <w:sz w:val="16"/>
                <w:szCs w:val="16"/>
                <w:lang w:val="en-GB"/>
              </w:rPr>
              <w:t>Date:</w:t>
            </w:r>
          </w:p>
        </w:tc>
      </w:tr>
      <w:tr w:rsidR="002548EB" w:rsidRPr="00610884" w:rsidTr="002548E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2548EB" w:rsidRDefault="002548EB" w:rsidP="00DA54C5">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rsidR="002548EB" w:rsidRDefault="002548EB" w:rsidP="00DA54C5">
            <w:pPr>
              <w:spacing w:before="80" w:after="80"/>
              <w:ind w:right="-993"/>
              <w:rPr>
                <w:rFonts w:cs="Calibri"/>
                <w:b/>
                <w:sz w:val="16"/>
                <w:szCs w:val="16"/>
                <w:lang w:val="en-GB"/>
              </w:rPr>
            </w:pPr>
          </w:p>
          <w:p w:rsidR="002548EB" w:rsidRPr="005012F0" w:rsidRDefault="002548EB" w:rsidP="00DA54C5">
            <w:pPr>
              <w:spacing w:before="80" w:after="80"/>
              <w:ind w:right="-993"/>
              <w:rPr>
                <w:rFonts w:cs="Calibri"/>
                <w:b/>
                <w:sz w:val="16"/>
                <w:szCs w:val="16"/>
                <w:lang w:val="en-GB"/>
              </w:rPr>
            </w:pPr>
          </w:p>
        </w:tc>
      </w:tr>
    </w:tbl>
    <w:p w:rsidR="002548EB" w:rsidRDefault="002548EB" w:rsidP="002548EB">
      <w:pPr>
        <w:rPr>
          <w:rFonts w:ascii="Verdana" w:hAnsi="Verdana"/>
          <w:b/>
          <w:color w:val="002060"/>
          <w:lang w:val="en-GB"/>
        </w:rPr>
      </w:pPr>
      <w:r>
        <w:rPr>
          <w:rFonts w:ascii="Verdana" w:hAnsi="Verdana"/>
          <w:b/>
          <w:color w:val="002060"/>
          <w:lang w:val="en-GB"/>
        </w:rPr>
        <w:br w:type="page"/>
      </w:r>
    </w:p>
    <w:p w:rsidR="002548EB" w:rsidRDefault="002548EB" w:rsidP="002548EB">
      <w:pPr>
        <w:spacing w:before="120" w:after="120"/>
        <w:ind w:left="284"/>
        <w:jc w:val="center"/>
        <w:rPr>
          <w:rFonts w:ascii="Verdana" w:hAnsi="Verdana"/>
          <w:b/>
          <w:color w:val="002060"/>
          <w:sz w:val="20"/>
          <w:lang w:val="en-GB"/>
        </w:rPr>
      </w:pPr>
    </w:p>
    <w:sectPr w:rsidR="002548EB" w:rsidSect="002548EB">
      <w:headerReference w:type="default" r:id="rId8"/>
      <w:footerReference w:type="default" r:id="rId9"/>
      <w:pgSz w:w="11906" w:h="16838"/>
      <w:pgMar w:top="1417" w:right="1134" w:bottom="284"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EB" w:rsidRDefault="002548EB" w:rsidP="002548EB">
      <w:pPr>
        <w:spacing w:after="0" w:line="240" w:lineRule="auto"/>
      </w:pPr>
      <w:r>
        <w:separator/>
      </w:r>
    </w:p>
  </w:endnote>
  <w:endnote w:type="continuationSeparator" w:id="0">
    <w:p w:rsidR="002548EB" w:rsidRDefault="002548EB" w:rsidP="002548EB">
      <w:pPr>
        <w:spacing w:after="0" w:line="240" w:lineRule="auto"/>
      </w:pPr>
      <w:r>
        <w:continuationSeparator/>
      </w:r>
    </w:p>
  </w:endnote>
  <w:endnote w:id="1">
    <w:p w:rsidR="002548EB" w:rsidRPr="00D625C8" w:rsidRDefault="002548EB" w:rsidP="002548EB">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2548EB" w:rsidRPr="00D625C8" w:rsidRDefault="002548EB" w:rsidP="002548EB">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2548EB" w:rsidRPr="00D625C8" w:rsidRDefault="002548EB" w:rsidP="002548EB">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r w:rsidR="00610884">
        <w:fldChar w:fldCharType="begin"/>
      </w:r>
      <w:r w:rsidR="00610884" w:rsidRPr="00610884">
        <w:rPr>
          <w:lang w:val="en-GB"/>
        </w:rPr>
        <w:instrText xml:space="preserve"> HYPERLINK "http://ec.europa.eu/education/tools/isced-f_en.htm" </w:instrText>
      </w:r>
      <w:r w:rsidR="00610884">
        <w:fldChar w:fldCharType="separate"/>
      </w:r>
      <w:r w:rsidRPr="00D625C8">
        <w:rPr>
          <w:rStyle w:val="Collegamentoipertestuale"/>
          <w:lang w:val="en-GB"/>
        </w:rPr>
        <w:t>ISCED-F 2013 search tool</w:t>
      </w:r>
      <w:r w:rsidR="00610884">
        <w:rPr>
          <w:rStyle w:val="Collegamentoipertestuale"/>
          <w:lang w:val="en-GB"/>
        </w:rPr>
        <w:fldChar w:fldCharType="end"/>
      </w:r>
      <w:r w:rsidRPr="00D625C8">
        <w:rPr>
          <w:lang w:val="en-GB"/>
        </w:rPr>
        <w:t xml:space="preserve"> available at </w:t>
      </w:r>
      <w:hyperlink r:id="rId1"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2548EB" w:rsidRPr="00D625C8" w:rsidRDefault="002548EB" w:rsidP="002548EB">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2548EB" w:rsidRPr="00D625C8" w:rsidRDefault="002548EB" w:rsidP="002548EB">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2548EB" w:rsidRPr="00D625C8" w:rsidRDefault="002548EB" w:rsidP="002548EB">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2548EB" w:rsidRPr="00A939CD" w:rsidRDefault="002548EB" w:rsidP="002548EB">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2548EB" w:rsidRDefault="002548EB" w:rsidP="002548EB">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rsidR="00610884">
        <w:fldChar w:fldCharType="begin"/>
      </w:r>
      <w:r w:rsidR="00610884" w:rsidRPr="00610884">
        <w:rPr>
          <w:lang w:val="fr-FR"/>
        </w:rPr>
        <w:instrText xml:space="preserve"> HYPERLINK "https://europass.ced</w:instrText>
      </w:r>
      <w:r w:rsidR="00610884" w:rsidRPr="00610884">
        <w:rPr>
          <w:lang w:val="fr-FR"/>
        </w:rPr>
        <w:instrText xml:space="preserve">efop.europa.eu/en/resources/european-language-levels-cefr" </w:instrText>
      </w:r>
      <w:r w:rsidR="00610884">
        <w:fldChar w:fldCharType="separate"/>
      </w:r>
      <w:r w:rsidRPr="009C2388">
        <w:rPr>
          <w:rStyle w:val="Collegamentoipertestuale"/>
          <w:rFonts w:cstheme="minorHAnsi"/>
          <w:sz w:val="22"/>
          <w:szCs w:val="22"/>
          <w:lang w:val="en-GB"/>
        </w:rPr>
        <w:t>https://europass.cedefop.europa.eu/en/resources/european-language-levels-cefr</w:t>
      </w:r>
      <w:r w:rsidR="00610884">
        <w:rPr>
          <w:rStyle w:val="Collegamentoipertestuale"/>
          <w:rFonts w:cstheme="minorHAnsi"/>
          <w:sz w:val="22"/>
          <w:szCs w:val="22"/>
          <w:lang w:val="en-GB"/>
        </w:rPr>
        <w:fldChar w:fldCharType="end"/>
      </w:r>
    </w:p>
    <w:p w:rsidR="002548EB" w:rsidRPr="00A939CD" w:rsidRDefault="002548EB" w:rsidP="002548EB">
      <w:pPr>
        <w:pStyle w:val="Testonotadichiusura"/>
        <w:ind w:left="284"/>
        <w:rPr>
          <w:lang w:val="en-GB"/>
        </w:rPr>
      </w:pPr>
    </w:p>
  </w:endnote>
  <w:endnote w:id="9">
    <w:p w:rsidR="002548EB" w:rsidRPr="00A939CD" w:rsidRDefault="002548EB" w:rsidP="002548EB">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2548EB" w:rsidRPr="00A939CD" w:rsidRDefault="002548EB" w:rsidP="002548EB">
      <w:pPr>
        <w:pStyle w:val="Testonotadichiusura"/>
        <w:ind w:left="284" w:firstLine="424"/>
        <w:rPr>
          <w:sz w:val="22"/>
          <w:szCs w:val="22"/>
          <w:lang w:val="en-GB"/>
        </w:rPr>
      </w:pPr>
      <w:r w:rsidRPr="00A939CD">
        <w:rPr>
          <w:sz w:val="22"/>
          <w:szCs w:val="22"/>
          <w:lang w:val="en-GB"/>
        </w:rPr>
        <w:t>1. Traineeships embedded in the curriculum (counting towards the degree);</w:t>
      </w:r>
    </w:p>
    <w:p w:rsidR="002548EB" w:rsidRPr="00A939CD" w:rsidRDefault="002548EB" w:rsidP="002548EB">
      <w:pPr>
        <w:pStyle w:val="Testonotadichiusura"/>
        <w:ind w:left="284" w:firstLine="424"/>
        <w:rPr>
          <w:sz w:val="22"/>
          <w:szCs w:val="22"/>
          <w:lang w:val="en-GB"/>
        </w:rPr>
      </w:pPr>
      <w:r w:rsidRPr="00A939CD">
        <w:rPr>
          <w:sz w:val="22"/>
          <w:szCs w:val="22"/>
          <w:lang w:val="en-GB"/>
        </w:rPr>
        <w:t>2. Voluntary traineeships (not obligatory for the degree);</w:t>
      </w:r>
    </w:p>
    <w:p w:rsidR="002548EB" w:rsidRPr="00A939CD" w:rsidRDefault="002548EB" w:rsidP="002548EB">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2548EB" w:rsidRPr="00A939CD" w:rsidRDefault="002548EB" w:rsidP="002548EB">
      <w:pPr>
        <w:pStyle w:val="Testonotadichiusura"/>
        <w:ind w:left="284"/>
        <w:rPr>
          <w:lang w:val="en-GB"/>
        </w:rPr>
      </w:pPr>
    </w:p>
  </w:endnote>
  <w:endnote w:id="10">
    <w:p w:rsidR="002548EB" w:rsidRPr="00D625C8" w:rsidRDefault="002548EB" w:rsidP="002548EB">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rsidR="002548EB" w:rsidRPr="00DA524D" w:rsidRDefault="002548EB" w:rsidP="002548EB">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2548EB" w:rsidRPr="00DA524D" w:rsidRDefault="002548EB" w:rsidP="002548EB">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2548EB" w:rsidRPr="00D625C8" w:rsidRDefault="002548EB" w:rsidP="002548EB">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53283"/>
      <w:docPartObj>
        <w:docPartGallery w:val="Page Numbers (Bottom of Page)"/>
        <w:docPartUnique/>
      </w:docPartObj>
    </w:sdtPr>
    <w:sdtEndPr/>
    <w:sdtContent>
      <w:p w:rsidR="002548EB" w:rsidRDefault="002548EB">
        <w:pPr>
          <w:pStyle w:val="Pidipagina"/>
          <w:jc w:val="center"/>
        </w:pPr>
        <w:r>
          <w:fldChar w:fldCharType="begin"/>
        </w:r>
        <w:r>
          <w:instrText>PAGE   \* MERGEFORMAT</w:instrText>
        </w:r>
        <w:r>
          <w:fldChar w:fldCharType="separate"/>
        </w:r>
        <w:r w:rsidR="00560748">
          <w:rPr>
            <w:noProof/>
          </w:rPr>
          <w:t>4</w:t>
        </w:r>
        <w:r>
          <w:fldChar w:fldCharType="end"/>
        </w:r>
      </w:p>
    </w:sdtContent>
  </w:sdt>
  <w:p w:rsidR="002548EB" w:rsidRDefault="002548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EB" w:rsidRDefault="002548EB" w:rsidP="002548EB">
      <w:pPr>
        <w:spacing w:after="0" w:line="240" w:lineRule="auto"/>
      </w:pPr>
      <w:r>
        <w:separator/>
      </w:r>
    </w:p>
  </w:footnote>
  <w:footnote w:type="continuationSeparator" w:id="0">
    <w:p w:rsidR="002548EB" w:rsidRDefault="002548EB" w:rsidP="0025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8EB" w:rsidRDefault="00827B50">
    <w:pPr>
      <w:pStyle w:val="Intestazione"/>
    </w:pPr>
    <w:r>
      <w:rPr>
        <w:noProof/>
        <w:lang w:eastAsia="it-IT"/>
      </w:rPr>
      <w:drawing>
        <wp:anchor distT="0" distB="0" distL="114300" distR="114300" simplePos="0" relativeHeight="251659264" behindDoc="1" locked="0" layoutInCell="1" allowOverlap="1" wp14:anchorId="4C6EF8D9" wp14:editId="584D892D">
          <wp:simplePos x="0" y="0"/>
          <wp:positionH relativeFrom="margin">
            <wp:align>right</wp:align>
          </wp:positionH>
          <wp:positionV relativeFrom="page">
            <wp:posOffset>457200</wp:posOffset>
          </wp:positionV>
          <wp:extent cx="1541843" cy="439497"/>
          <wp:effectExtent l="0" t="0" r="1270" b="0"/>
          <wp:wrapTight wrapText="bothSides">
            <wp:wrapPolygon edited="0">
              <wp:start x="0" y="0"/>
              <wp:lineTo x="0" y="20601"/>
              <wp:lineTo x="21351" y="20601"/>
              <wp:lineTo x="21351" y="0"/>
              <wp:lineTo x="0" y="0"/>
            </wp:wrapPolygon>
          </wp:wrapTight>
          <wp:docPr id="2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843" cy="439497"/>
                  </a:xfrm>
                  <a:prstGeom prst="rect">
                    <a:avLst/>
                  </a:prstGeom>
                  <a:noFill/>
                  <a:ln>
                    <a:noFill/>
                  </a:ln>
                </pic:spPr>
              </pic:pic>
            </a:graphicData>
          </a:graphic>
          <wp14:sizeRelH relativeFrom="page">
            <wp14:pctWidth>0</wp14:pctWidth>
          </wp14:sizeRelH>
          <wp14:sizeRelV relativeFrom="page">
            <wp14:pctHeight>0</wp14:pctHeight>
          </wp14:sizeRelV>
        </wp:anchor>
      </w:drawing>
    </w:r>
    <w:r w:rsidR="002548EB">
      <w:rPr>
        <w:noProof/>
        <w:lang w:eastAsia="it-IT"/>
      </w:rPr>
      <w:drawing>
        <wp:inline distT="0" distB="0" distL="0" distR="0" wp14:anchorId="4896CB62" wp14:editId="5C0547D7">
          <wp:extent cx="2815590" cy="465526"/>
          <wp:effectExtent l="0" t="0" r="3810" b="0"/>
          <wp:docPr id="9" name="Immagine 9" descr="BAN_blu1riga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_blu1rigaNe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9615" cy="4744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69"/>
    <w:rsid w:val="000120DB"/>
    <w:rsid w:val="000471D3"/>
    <w:rsid w:val="000E075A"/>
    <w:rsid w:val="00165361"/>
    <w:rsid w:val="002548EB"/>
    <w:rsid w:val="002E0CFA"/>
    <w:rsid w:val="00354945"/>
    <w:rsid w:val="00424ACA"/>
    <w:rsid w:val="00440EDC"/>
    <w:rsid w:val="004719D7"/>
    <w:rsid w:val="004C4833"/>
    <w:rsid w:val="00560748"/>
    <w:rsid w:val="005D33E6"/>
    <w:rsid w:val="00601151"/>
    <w:rsid w:val="00610884"/>
    <w:rsid w:val="006E0972"/>
    <w:rsid w:val="00827B50"/>
    <w:rsid w:val="00851C8F"/>
    <w:rsid w:val="00896A86"/>
    <w:rsid w:val="00971922"/>
    <w:rsid w:val="00A87769"/>
    <w:rsid w:val="00B32BA0"/>
    <w:rsid w:val="00BE08AE"/>
    <w:rsid w:val="00DB5841"/>
    <w:rsid w:val="00E71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8D8100"/>
  <w15:docId w15:val="{7C451818-7F48-4074-9AE2-72F505C5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48E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2548E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2548EB"/>
    <w:rPr>
      <w:rFonts w:ascii="Times New Roman" w:eastAsia="Times New Roman" w:hAnsi="Times New Roman" w:cs="Times New Roman"/>
      <w:sz w:val="20"/>
      <w:szCs w:val="20"/>
      <w:lang w:val="fr-FR"/>
    </w:rPr>
  </w:style>
  <w:style w:type="character" w:styleId="Rimandonotadichiusura">
    <w:name w:val="endnote reference"/>
    <w:rsid w:val="002548EB"/>
    <w:rPr>
      <w:vertAlign w:val="superscript"/>
    </w:rPr>
  </w:style>
  <w:style w:type="paragraph" w:styleId="Testonotadichiusura">
    <w:name w:val="endnote text"/>
    <w:basedOn w:val="Normale"/>
    <w:link w:val="TestonotadichiusuraCarattere"/>
    <w:semiHidden/>
    <w:unhideWhenUsed/>
    <w:rsid w:val="002548EB"/>
    <w:pPr>
      <w:spacing w:after="0" w:line="240" w:lineRule="auto"/>
    </w:pPr>
    <w:rPr>
      <w:sz w:val="20"/>
      <w:szCs w:val="20"/>
    </w:rPr>
  </w:style>
  <w:style w:type="character" w:customStyle="1" w:styleId="TestonotadichiusuraCarattere">
    <w:name w:val="Testo nota di chiusura Carattere"/>
    <w:basedOn w:val="Carpredefinitoparagrafo"/>
    <w:link w:val="Testonotadichiusura"/>
    <w:semiHidden/>
    <w:rsid w:val="002548EB"/>
    <w:rPr>
      <w:sz w:val="20"/>
      <w:szCs w:val="20"/>
    </w:rPr>
  </w:style>
  <w:style w:type="character" w:styleId="Collegamentoipertestuale">
    <w:name w:val="Hyperlink"/>
    <w:rsid w:val="002548EB"/>
    <w:rPr>
      <w:color w:val="0000FF"/>
      <w:u w:val="single"/>
    </w:rPr>
  </w:style>
  <w:style w:type="paragraph" w:styleId="Testocommento">
    <w:name w:val="annotation text"/>
    <w:basedOn w:val="Normale"/>
    <w:link w:val="TestocommentoCarattere"/>
    <w:rsid w:val="002548EB"/>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2548EB"/>
    <w:rPr>
      <w:rFonts w:ascii="Times New Roman" w:eastAsia="Times New Roman" w:hAnsi="Times New Roman" w:cs="Times New Roman"/>
      <w:sz w:val="20"/>
      <w:szCs w:val="20"/>
      <w:lang w:val="fr-FR"/>
    </w:rPr>
  </w:style>
  <w:style w:type="paragraph" w:styleId="Paragrafoelenco">
    <w:name w:val="List Paragraph"/>
    <w:basedOn w:val="Normale"/>
    <w:uiPriority w:val="34"/>
    <w:qFormat/>
    <w:rsid w:val="002548EB"/>
    <w:pPr>
      <w:ind w:left="720"/>
      <w:contextualSpacing/>
    </w:pPr>
  </w:style>
  <w:style w:type="paragraph" w:styleId="Intestazione">
    <w:name w:val="header"/>
    <w:basedOn w:val="Normale"/>
    <w:link w:val="IntestazioneCarattere"/>
    <w:uiPriority w:val="99"/>
    <w:unhideWhenUsed/>
    <w:rsid w:val="002548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48EB"/>
  </w:style>
  <w:style w:type="paragraph" w:styleId="Pidipagina">
    <w:name w:val="footer"/>
    <w:basedOn w:val="Normale"/>
    <w:link w:val="PidipaginaCarattere"/>
    <w:uiPriority w:val="99"/>
    <w:unhideWhenUsed/>
    <w:rsid w:val="002548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48EB"/>
  </w:style>
  <w:style w:type="paragraph" w:styleId="Testofumetto">
    <w:name w:val="Balloon Text"/>
    <w:basedOn w:val="Normale"/>
    <w:link w:val="TestofumettoCarattere"/>
    <w:uiPriority w:val="99"/>
    <w:semiHidden/>
    <w:unhideWhenUsed/>
    <w:rsid w:val="00E71B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1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2A0A-B011-4C44-88CF-CDAB30CA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1012</Words>
  <Characters>5773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LANZILLOTTA ANNA</dc:creator>
  <cp:lastModifiedBy>Simona Menchini</cp:lastModifiedBy>
  <cp:revision>8</cp:revision>
  <dcterms:created xsi:type="dcterms:W3CDTF">2021-09-21T13:23:00Z</dcterms:created>
  <dcterms:modified xsi:type="dcterms:W3CDTF">2025-06-26T11:49:00Z</dcterms:modified>
</cp:coreProperties>
</file>