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4C65" w14:textId="77777777" w:rsidR="008B1443" w:rsidRPr="002439E8" w:rsidRDefault="008B1443">
      <w:pPr>
        <w:rPr>
          <w:rFonts w:ascii="Trebuchet MS" w:hAnsi="Trebuchet MS" w:cs="Arial"/>
          <w:sz w:val="22"/>
          <w:szCs w:val="22"/>
        </w:rPr>
      </w:pPr>
    </w:p>
    <w:p w14:paraId="76CBA617" w14:textId="6D9ED6C6" w:rsidR="008B1443" w:rsidRPr="002439E8" w:rsidRDefault="008B1443">
      <w:pPr>
        <w:rPr>
          <w:rFonts w:ascii="Trebuchet MS" w:hAnsi="Trebuchet MS" w:cs="Arial"/>
          <w:sz w:val="22"/>
          <w:szCs w:val="22"/>
        </w:rPr>
      </w:pPr>
    </w:p>
    <w:p w14:paraId="7DAFB3AB" w14:textId="39FDDA17" w:rsidR="008B1443" w:rsidRPr="002439E8" w:rsidRDefault="00534F1A" w:rsidP="00F112D4">
      <w:pPr>
        <w:pStyle w:val="Intestazione"/>
        <w:tabs>
          <w:tab w:val="clear" w:pos="4819"/>
          <w:tab w:val="clear" w:pos="9638"/>
        </w:tabs>
        <w:jc w:val="center"/>
        <w:rPr>
          <w:rFonts w:ascii="Trebuchet MS" w:hAnsi="Trebuchet MS" w:cs="Arial"/>
          <w:sz w:val="22"/>
          <w:szCs w:val="22"/>
        </w:rPr>
      </w:pPr>
      <w:r>
        <w:rPr>
          <w:noProof/>
        </w:rPr>
        <w:drawing>
          <wp:anchor distT="0" distB="0" distL="0" distR="0" simplePos="0" relativeHeight="251659264" behindDoc="1" locked="0" layoutInCell="1" allowOverlap="1" wp14:anchorId="213C2D0E" wp14:editId="1C9923C4">
            <wp:simplePos x="0" y="0"/>
            <wp:positionH relativeFrom="page">
              <wp:posOffset>1394460</wp:posOffset>
            </wp:positionH>
            <wp:positionV relativeFrom="page">
              <wp:posOffset>1226820</wp:posOffset>
            </wp:positionV>
            <wp:extent cx="4815840" cy="791209"/>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15840" cy="791209"/>
                    </a:xfrm>
                    <a:prstGeom prst="rect">
                      <a:avLst/>
                    </a:prstGeom>
                  </pic:spPr>
                </pic:pic>
              </a:graphicData>
            </a:graphic>
          </wp:anchor>
        </w:drawing>
      </w:r>
    </w:p>
    <w:p w14:paraId="588C95F0" w14:textId="77777777" w:rsidR="008B1443" w:rsidRPr="002439E8" w:rsidRDefault="008B1443">
      <w:pPr>
        <w:pStyle w:val="Intestazione"/>
        <w:tabs>
          <w:tab w:val="clear" w:pos="4819"/>
          <w:tab w:val="clear" w:pos="9638"/>
        </w:tabs>
        <w:rPr>
          <w:rFonts w:ascii="Trebuchet MS" w:hAnsi="Trebuchet MS" w:cs="Arial"/>
          <w:sz w:val="22"/>
          <w:szCs w:val="22"/>
        </w:rPr>
      </w:pPr>
    </w:p>
    <w:p w14:paraId="24610AE8" w14:textId="77777777" w:rsidR="008B1443" w:rsidRPr="002439E8" w:rsidRDefault="008B1443">
      <w:pPr>
        <w:rPr>
          <w:rFonts w:ascii="Trebuchet MS" w:hAnsi="Trebuchet MS" w:cs="Arial"/>
          <w:sz w:val="22"/>
          <w:szCs w:val="22"/>
        </w:rPr>
      </w:pPr>
    </w:p>
    <w:p w14:paraId="39EC1D48" w14:textId="77777777" w:rsidR="008B1443" w:rsidRPr="002439E8" w:rsidRDefault="008B1443">
      <w:pPr>
        <w:tabs>
          <w:tab w:val="left" w:pos="6930"/>
        </w:tabs>
        <w:rPr>
          <w:rFonts w:ascii="Trebuchet MS" w:hAnsi="Trebuchet MS" w:cs="Arial"/>
          <w:sz w:val="22"/>
          <w:szCs w:val="22"/>
        </w:rPr>
      </w:pPr>
    </w:p>
    <w:p w14:paraId="322C1312" w14:textId="77777777" w:rsidR="00535C19" w:rsidRPr="002439E8" w:rsidRDefault="00535C19">
      <w:pPr>
        <w:tabs>
          <w:tab w:val="left" w:pos="6930"/>
        </w:tabs>
        <w:rPr>
          <w:rFonts w:ascii="Trebuchet MS" w:hAnsi="Trebuchet MS" w:cs="Arial"/>
          <w:sz w:val="22"/>
          <w:szCs w:val="22"/>
        </w:rPr>
      </w:pPr>
    </w:p>
    <w:p w14:paraId="5FE4710E" w14:textId="77777777" w:rsidR="00535C19" w:rsidRPr="002439E8" w:rsidRDefault="00535C19">
      <w:pPr>
        <w:tabs>
          <w:tab w:val="left" w:pos="6930"/>
        </w:tabs>
        <w:rPr>
          <w:rFonts w:ascii="Trebuchet MS" w:hAnsi="Trebuchet MS" w:cs="Arial"/>
          <w:sz w:val="22"/>
          <w:szCs w:val="22"/>
        </w:rPr>
      </w:pPr>
    </w:p>
    <w:p w14:paraId="59D205EB" w14:textId="77777777" w:rsidR="00535C19" w:rsidRPr="002439E8" w:rsidRDefault="00535C19">
      <w:pPr>
        <w:tabs>
          <w:tab w:val="left" w:pos="6930"/>
        </w:tabs>
        <w:rPr>
          <w:rFonts w:ascii="Trebuchet MS" w:hAnsi="Trebuchet MS" w:cs="Arial"/>
          <w:sz w:val="22"/>
          <w:szCs w:val="22"/>
        </w:rPr>
      </w:pPr>
    </w:p>
    <w:p w14:paraId="6939EE6C" w14:textId="77777777" w:rsidR="00535C19" w:rsidRPr="002439E8" w:rsidRDefault="00535C19">
      <w:pPr>
        <w:tabs>
          <w:tab w:val="left" w:pos="6930"/>
        </w:tabs>
        <w:rPr>
          <w:rFonts w:ascii="Trebuchet MS" w:hAnsi="Trebuchet MS" w:cs="Arial"/>
          <w:sz w:val="22"/>
          <w:szCs w:val="22"/>
        </w:rPr>
      </w:pPr>
    </w:p>
    <w:p w14:paraId="12825353" w14:textId="77777777" w:rsidR="00535C19" w:rsidRPr="002439E8" w:rsidRDefault="00535C19">
      <w:pPr>
        <w:tabs>
          <w:tab w:val="left" w:pos="6930"/>
        </w:tabs>
        <w:rPr>
          <w:rFonts w:ascii="Trebuchet MS" w:hAnsi="Trebuchet MS" w:cs="Arial"/>
          <w:sz w:val="22"/>
          <w:szCs w:val="22"/>
        </w:rPr>
      </w:pPr>
    </w:p>
    <w:p w14:paraId="2CC35ABD" w14:textId="0C3AB08B" w:rsidR="00535C19" w:rsidRDefault="00535C19">
      <w:pPr>
        <w:tabs>
          <w:tab w:val="left" w:pos="6930"/>
        </w:tabs>
        <w:rPr>
          <w:rFonts w:ascii="Trebuchet MS" w:hAnsi="Trebuchet MS" w:cs="Arial"/>
          <w:sz w:val="22"/>
          <w:szCs w:val="22"/>
        </w:rPr>
      </w:pPr>
    </w:p>
    <w:p w14:paraId="42937F9D" w14:textId="2F938FF0" w:rsidR="00D33741" w:rsidRDefault="00D33741">
      <w:pPr>
        <w:tabs>
          <w:tab w:val="left" w:pos="6930"/>
        </w:tabs>
        <w:rPr>
          <w:rFonts w:ascii="Trebuchet MS" w:hAnsi="Trebuchet MS" w:cs="Arial"/>
          <w:sz w:val="22"/>
          <w:szCs w:val="22"/>
        </w:rPr>
      </w:pPr>
    </w:p>
    <w:p w14:paraId="4B05C53A" w14:textId="376C1025" w:rsidR="00D33741" w:rsidRDefault="00D33741">
      <w:pPr>
        <w:tabs>
          <w:tab w:val="left" w:pos="6930"/>
        </w:tabs>
        <w:rPr>
          <w:rFonts w:ascii="Trebuchet MS" w:hAnsi="Trebuchet MS" w:cs="Arial"/>
          <w:sz w:val="22"/>
          <w:szCs w:val="22"/>
        </w:rPr>
      </w:pPr>
    </w:p>
    <w:p w14:paraId="79CFB9A2" w14:textId="77777777" w:rsidR="00D33741" w:rsidRDefault="00D33741" w:rsidP="00ED7162">
      <w:pPr>
        <w:tabs>
          <w:tab w:val="left" w:pos="6930"/>
        </w:tabs>
        <w:rPr>
          <w:rFonts w:ascii="Trebuchet MS" w:hAnsi="Trebuchet MS" w:cs="Arial"/>
          <w:b/>
          <w:bCs/>
          <w:sz w:val="32"/>
          <w:szCs w:val="32"/>
        </w:rPr>
      </w:pPr>
    </w:p>
    <w:p w14:paraId="07F90997" w14:textId="77777777" w:rsidR="00D33741" w:rsidRDefault="00D33741" w:rsidP="00BB64A5">
      <w:pPr>
        <w:tabs>
          <w:tab w:val="left" w:pos="6930"/>
        </w:tabs>
        <w:jc w:val="center"/>
        <w:rPr>
          <w:rFonts w:ascii="Trebuchet MS" w:hAnsi="Trebuchet MS" w:cs="Arial"/>
          <w:b/>
          <w:bCs/>
          <w:sz w:val="32"/>
          <w:szCs w:val="32"/>
        </w:rPr>
      </w:pPr>
    </w:p>
    <w:p w14:paraId="76855E39" w14:textId="6968905C" w:rsidR="00026B78" w:rsidRPr="002439E8" w:rsidRDefault="00FC4322" w:rsidP="00F112D4">
      <w:pPr>
        <w:tabs>
          <w:tab w:val="left" w:pos="6930"/>
        </w:tabs>
        <w:spacing w:line="276" w:lineRule="auto"/>
        <w:jc w:val="center"/>
        <w:rPr>
          <w:rFonts w:ascii="Trebuchet MS" w:hAnsi="Trebuchet MS" w:cs="Arial"/>
          <w:b/>
          <w:bCs/>
          <w:sz w:val="32"/>
          <w:szCs w:val="32"/>
        </w:rPr>
      </w:pPr>
      <w:bookmarkStart w:id="0" w:name="_Hlk43113139"/>
      <w:r w:rsidRPr="002439E8">
        <w:rPr>
          <w:rFonts w:ascii="Trebuchet MS" w:hAnsi="Trebuchet MS" w:cs="Arial"/>
          <w:b/>
          <w:bCs/>
          <w:sz w:val="32"/>
          <w:szCs w:val="32"/>
        </w:rPr>
        <w:t>ACCORDO DI RISERVATEZZA</w:t>
      </w:r>
    </w:p>
    <w:p w14:paraId="4ACCB5B4" w14:textId="5C0100D2" w:rsidR="00026B78" w:rsidRPr="002439E8" w:rsidRDefault="00BB64A5" w:rsidP="00F112D4">
      <w:pPr>
        <w:tabs>
          <w:tab w:val="left" w:pos="6930"/>
        </w:tabs>
        <w:spacing w:line="276" w:lineRule="auto"/>
        <w:jc w:val="center"/>
        <w:rPr>
          <w:rFonts w:ascii="Trebuchet MS" w:hAnsi="Trebuchet MS" w:cs="Arial"/>
          <w:b/>
          <w:bCs/>
          <w:sz w:val="32"/>
          <w:szCs w:val="32"/>
        </w:rPr>
      </w:pPr>
      <w:r w:rsidRPr="002439E8">
        <w:rPr>
          <w:rFonts w:ascii="Trebuchet MS" w:hAnsi="Trebuchet MS" w:cs="Arial"/>
          <w:b/>
          <w:bCs/>
          <w:sz w:val="32"/>
          <w:szCs w:val="32"/>
        </w:rPr>
        <w:t>PER L’ATTIVAZIONE D</w:t>
      </w:r>
      <w:r w:rsidR="00026B78" w:rsidRPr="002439E8">
        <w:rPr>
          <w:rFonts w:ascii="Trebuchet MS" w:hAnsi="Trebuchet MS" w:cs="Arial"/>
          <w:b/>
          <w:bCs/>
          <w:sz w:val="32"/>
          <w:szCs w:val="32"/>
        </w:rPr>
        <w:t>ELL</w:t>
      </w:r>
      <w:r w:rsidR="00933E02">
        <w:rPr>
          <w:rFonts w:ascii="Trebuchet MS" w:hAnsi="Trebuchet MS" w:cs="Arial"/>
          <w:b/>
          <w:bCs/>
          <w:sz w:val="32"/>
          <w:szCs w:val="32"/>
        </w:rPr>
        <w:t>’IDENTIT</w:t>
      </w:r>
      <w:r w:rsidR="00D33741">
        <w:rPr>
          <w:rFonts w:ascii="Trebuchet MS" w:hAnsi="Trebuchet MS" w:cs="Arial"/>
          <w:b/>
          <w:bCs/>
          <w:sz w:val="32"/>
          <w:szCs w:val="32"/>
        </w:rPr>
        <w:t xml:space="preserve">À </w:t>
      </w:r>
      <w:r w:rsidRPr="002439E8">
        <w:rPr>
          <w:rFonts w:ascii="Trebuchet MS" w:hAnsi="Trebuchet MS" w:cs="Arial"/>
          <w:b/>
          <w:bCs/>
          <w:sz w:val="32"/>
          <w:szCs w:val="32"/>
        </w:rPr>
        <w:t>ALIAS</w:t>
      </w:r>
    </w:p>
    <w:p w14:paraId="1CF00E18" w14:textId="77777777" w:rsidR="00D33741" w:rsidRDefault="00026B78" w:rsidP="00F112D4">
      <w:pPr>
        <w:tabs>
          <w:tab w:val="left" w:pos="6930"/>
        </w:tabs>
        <w:spacing w:line="276" w:lineRule="auto"/>
        <w:jc w:val="center"/>
        <w:rPr>
          <w:rFonts w:ascii="Trebuchet MS" w:hAnsi="Trebuchet MS" w:cs="Arial"/>
          <w:bCs/>
          <w:sz w:val="24"/>
          <w:szCs w:val="24"/>
        </w:rPr>
      </w:pPr>
      <w:r w:rsidRPr="002439E8">
        <w:rPr>
          <w:rFonts w:ascii="Trebuchet MS" w:hAnsi="Trebuchet MS" w:cs="Arial"/>
          <w:bCs/>
          <w:sz w:val="24"/>
          <w:szCs w:val="24"/>
        </w:rPr>
        <w:t>ai sensi dell’art.</w:t>
      </w:r>
      <w:r w:rsidR="00F93BA6" w:rsidRPr="002439E8">
        <w:rPr>
          <w:rFonts w:ascii="Trebuchet MS" w:hAnsi="Trebuchet MS" w:cs="Arial"/>
          <w:bCs/>
          <w:sz w:val="24"/>
          <w:szCs w:val="24"/>
        </w:rPr>
        <w:t xml:space="preserve"> x</w:t>
      </w:r>
      <w:r w:rsidRPr="002439E8">
        <w:rPr>
          <w:rFonts w:ascii="Trebuchet MS" w:hAnsi="Trebuchet MS" w:cs="Arial"/>
          <w:bCs/>
          <w:sz w:val="24"/>
          <w:szCs w:val="24"/>
        </w:rPr>
        <w:t xml:space="preserve"> del REGOLAMENTO PER L’ATTIVAZIONE DELL’IDENTITÀ </w:t>
      </w:r>
      <w:r w:rsidR="00D33741">
        <w:rPr>
          <w:rFonts w:ascii="Trebuchet MS" w:hAnsi="Trebuchet MS" w:cs="Arial"/>
          <w:bCs/>
          <w:sz w:val="24"/>
          <w:szCs w:val="24"/>
        </w:rPr>
        <w:t>ALIAS</w:t>
      </w:r>
    </w:p>
    <w:p w14:paraId="279A832E" w14:textId="2DB33482" w:rsidR="00535C19" w:rsidRDefault="00026B78" w:rsidP="00F112D4">
      <w:pPr>
        <w:tabs>
          <w:tab w:val="left" w:pos="6930"/>
        </w:tabs>
        <w:spacing w:line="276" w:lineRule="auto"/>
        <w:jc w:val="center"/>
        <w:rPr>
          <w:rFonts w:ascii="Trebuchet MS" w:hAnsi="Trebuchet MS" w:cs="Arial"/>
          <w:sz w:val="24"/>
          <w:szCs w:val="24"/>
        </w:rPr>
      </w:pPr>
      <w:r w:rsidRPr="002439E8">
        <w:rPr>
          <w:rFonts w:ascii="Trebuchet MS" w:hAnsi="Trebuchet MS" w:cs="Arial"/>
          <w:bCs/>
          <w:sz w:val="24"/>
          <w:szCs w:val="24"/>
        </w:rPr>
        <w:t xml:space="preserve">emanato con </w:t>
      </w:r>
      <w:bookmarkEnd w:id="0"/>
      <w:r w:rsidR="00923BC3" w:rsidRPr="00923BC3">
        <w:rPr>
          <w:rFonts w:ascii="Trebuchet MS" w:hAnsi="Trebuchet MS" w:cs="Arial"/>
          <w:bCs/>
          <w:sz w:val="24"/>
          <w:szCs w:val="24"/>
          <w:u w:val="single"/>
        </w:rPr>
        <w:t>DR n. 2651/23 del 19 maggio 2023</w:t>
      </w:r>
    </w:p>
    <w:p w14:paraId="41E4D525" w14:textId="77777777" w:rsidR="00D33741" w:rsidRPr="002439E8" w:rsidRDefault="00D33741">
      <w:pPr>
        <w:tabs>
          <w:tab w:val="left" w:pos="6930"/>
        </w:tabs>
        <w:rPr>
          <w:rFonts w:ascii="Trebuchet MS" w:hAnsi="Trebuchet MS" w:cs="Arial"/>
          <w:sz w:val="22"/>
          <w:szCs w:val="22"/>
        </w:rPr>
      </w:pPr>
    </w:p>
    <w:p w14:paraId="6DA73614" w14:textId="77777777" w:rsidR="00535C19" w:rsidRPr="002439E8" w:rsidRDefault="00535C19">
      <w:pPr>
        <w:tabs>
          <w:tab w:val="left" w:pos="6930"/>
        </w:tabs>
        <w:rPr>
          <w:rFonts w:ascii="Trebuchet MS" w:hAnsi="Trebuchet MS" w:cs="Arial"/>
          <w:sz w:val="22"/>
          <w:szCs w:val="22"/>
        </w:rPr>
      </w:pPr>
    </w:p>
    <w:p w14:paraId="42D28A36" w14:textId="77777777" w:rsidR="00535C19" w:rsidRPr="002439E8" w:rsidRDefault="00535C19">
      <w:pPr>
        <w:tabs>
          <w:tab w:val="left" w:pos="6930"/>
        </w:tabs>
        <w:rPr>
          <w:rFonts w:ascii="Trebuchet MS" w:hAnsi="Trebuchet MS" w:cs="Arial"/>
          <w:sz w:val="22"/>
          <w:szCs w:val="22"/>
        </w:rPr>
      </w:pPr>
    </w:p>
    <w:p w14:paraId="220D17A8" w14:textId="77777777" w:rsidR="00535C19" w:rsidRPr="002439E8" w:rsidRDefault="00535C19">
      <w:pPr>
        <w:tabs>
          <w:tab w:val="left" w:pos="6930"/>
        </w:tabs>
        <w:rPr>
          <w:rFonts w:ascii="Trebuchet MS" w:hAnsi="Trebuchet MS" w:cs="Arial"/>
          <w:sz w:val="22"/>
          <w:szCs w:val="22"/>
        </w:rPr>
      </w:pPr>
    </w:p>
    <w:p w14:paraId="6B5139EE" w14:textId="77777777" w:rsidR="00535C19" w:rsidRPr="002439E8" w:rsidRDefault="00535C19">
      <w:pPr>
        <w:tabs>
          <w:tab w:val="left" w:pos="6930"/>
        </w:tabs>
        <w:rPr>
          <w:rFonts w:ascii="Trebuchet MS" w:hAnsi="Trebuchet MS" w:cs="Arial"/>
          <w:sz w:val="22"/>
          <w:szCs w:val="22"/>
        </w:rPr>
      </w:pPr>
    </w:p>
    <w:p w14:paraId="26285E9E" w14:textId="77777777" w:rsidR="00535C19" w:rsidRPr="002439E8" w:rsidRDefault="00535C19">
      <w:pPr>
        <w:tabs>
          <w:tab w:val="left" w:pos="6930"/>
        </w:tabs>
        <w:rPr>
          <w:rFonts w:ascii="Trebuchet MS" w:hAnsi="Trebuchet MS" w:cs="Arial"/>
          <w:sz w:val="22"/>
          <w:szCs w:val="22"/>
        </w:rPr>
      </w:pPr>
    </w:p>
    <w:p w14:paraId="75C29050" w14:textId="77777777" w:rsidR="00535C19" w:rsidRPr="002439E8" w:rsidRDefault="00535C19">
      <w:pPr>
        <w:tabs>
          <w:tab w:val="left" w:pos="6930"/>
        </w:tabs>
        <w:rPr>
          <w:rFonts w:ascii="Trebuchet MS" w:hAnsi="Trebuchet MS" w:cs="Arial"/>
          <w:sz w:val="22"/>
          <w:szCs w:val="22"/>
        </w:rPr>
      </w:pPr>
    </w:p>
    <w:p w14:paraId="442740C0" w14:textId="77777777" w:rsidR="00535C19" w:rsidRPr="002439E8" w:rsidRDefault="00535C19">
      <w:pPr>
        <w:tabs>
          <w:tab w:val="left" w:pos="6930"/>
        </w:tabs>
        <w:rPr>
          <w:rFonts w:ascii="Trebuchet MS" w:hAnsi="Trebuchet MS" w:cs="Arial"/>
          <w:sz w:val="22"/>
          <w:szCs w:val="22"/>
        </w:rPr>
      </w:pPr>
    </w:p>
    <w:p w14:paraId="30EBF0F9" w14:textId="77777777" w:rsidR="00535C19" w:rsidRPr="002439E8" w:rsidRDefault="00535C19">
      <w:pPr>
        <w:tabs>
          <w:tab w:val="left" w:pos="6930"/>
        </w:tabs>
        <w:rPr>
          <w:rFonts w:ascii="Trebuchet MS" w:hAnsi="Trebuchet MS" w:cs="Arial"/>
          <w:sz w:val="22"/>
          <w:szCs w:val="22"/>
        </w:rPr>
      </w:pPr>
    </w:p>
    <w:p w14:paraId="66885786" w14:textId="77777777" w:rsidR="00535C19" w:rsidRPr="002439E8" w:rsidRDefault="00535C19">
      <w:pPr>
        <w:tabs>
          <w:tab w:val="left" w:pos="6930"/>
        </w:tabs>
        <w:rPr>
          <w:rFonts w:ascii="Trebuchet MS" w:hAnsi="Trebuchet MS" w:cs="Arial"/>
          <w:sz w:val="22"/>
          <w:szCs w:val="22"/>
        </w:rPr>
      </w:pPr>
    </w:p>
    <w:p w14:paraId="17928C12" w14:textId="77777777" w:rsidR="00535C19" w:rsidRPr="002439E8" w:rsidRDefault="00535C19">
      <w:pPr>
        <w:tabs>
          <w:tab w:val="left" w:pos="6930"/>
        </w:tabs>
        <w:rPr>
          <w:rFonts w:ascii="Trebuchet MS" w:hAnsi="Trebuchet MS" w:cs="Arial"/>
          <w:sz w:val="22"/>
          <w:szCs w:val="22"/>
        </w:rPr>
      </w:pPr>
    </w:p>
    <w:p w14:paraId="6C144097" w14:textId="77777777" w:rsidR="00535C19" w:rsidRPr="002439E8" w:rsidRDefault="00535C19">
      <w:pPr>
        <w:tabs>
          <w:tab w:val="left" w:pos="6930"/>
        </w:tabs>
        <w:rPr>
          <w:rFonts w:ascii="Trebuchet MS" w:hAnsi="Trebuchet MS" w:cs="Arial"/>
          <w:sz w:val="22"/>
          <w:szCs w:val="22"/>
        </w:rPr>
      </w:pPr>
    </w:p>
    <w:p w14:paraId="5FFEC795" w14:textId="77777777" w:rsidR="00535C19" w:rsidRPr="002439E8" w:rsidRDefault="00535C19">
      <w:pPr>
        <w:tabs>
          <w:tab w:val="left" w:pos="6930"/>
        </w:tabs>
        <w:rPr>
          <w:rFonts w:ascii="Trebuchet MS" w:hAnsi="Trebuchet MS" w:cs="Arial"/>
          <w:sz w:val="22"/>
          <w:szCs w:val="22"/>
        </w:rPr>
      </w:pPr>
    </w:p>
    <w:p w14:paraId="4C3B7A2B" w14:textId="02D1BEA4" w:rsidR="00535C19" w:rsidRDefault="00535C19">
      <w:pPr>
        <w:tabs>
          <w:tab w:val="left" w:pos="6930"/>
        </w:tabs>
        <w:rPr>
          <w:rFonts w:ascii="Trebuchet MS" w:hAnsi="Trebuchet MS" w:cs="Arial"/>
          <w:sz w:val="22"/>
          <w:szCs w:val="22"/>
        </w:rPr>
      </w:pPr>
    </w:p>
    <w:p w14:paraId="438B5705" w14:textId="5396328F" w:rsidR="00D33741" w:rsidRDefault="00D33741">
      <w:pPr>
        <w:tabs>
          <w:tab w:val="left" w:pos="6930"/>
        </w:tabs>
        <w:rPr>
          <w:rFonts w:ascii="Trebuchet MS" w:hAnsi="Trebuchet MS" w:cs="Arial"/>
          <w:sz w:val="22"/>
          <w:szCs w:val="22"/>
        </w:rPr>
      </w:pPr>
    </w:p>
    <w:p w14:paraId="441E7D54" w14:textId="77777777" w:rsidR="00D33741" w:rsidRPr="002439E8" w:rsidRDefault="00D33741">
      <w:pPr>
        <w:tabs>
          <w:tab w:val="left" w:pos="6930"/>
        </w:tabs>
        <w:rPr>
          <w:rFonts w:ascii="Trebuchet MS" w:hAnsi="Trebuchet MS" w:cs="Arial"/>
          <w:sz w:val="22"/>
          <w:szCs w:val="22"/>
        </w:rPr>
      </w:pPr>
    </w:p>
    <w:p w14:paraId="20CA91B3" w14:textId="77777777" w:rsidR="00535C19" w:rsidRPr="002439E8" w:rsidRDefault="00535C19">
      <w:pPr>
        <w:tabs>
          <w:tab w:val="left" w:pos="6930"/>
        </w:tabs>
        <w:rPr>
          <w:rFonts w:ascii="Trebuchet MS" w:hAnsi="Trebuchet MS" w:cs="Arial"/>
          <w:sz w:val="22"/>
          <w:szCs w:val="22"/>
        </w:rPr>
      </w:pPr>
    </w:p>
    <w:p w14:paraId="1A0F5AF0" w14:textId="77777777" w:rsidR="00535C19" w:rsidRPr="002439E8" w:rsidRDefault="00535C19">
      <w:pPr>
        <w:tabs>
          <w:tab w:val="left" w:pos="6930"/>
        </w:tabs>
        <w:rPr>
          <w:rFonts w:ascii="Trebuchet MS" w:hAnsi="Trebuchet MS" w:cs="Arial"/>
          <w:sz w:val="22"/>
          <w:szCs w:val="22"/>
        </w:rPr>
      </w:pPr>
    </w:p>
    <w:p w14:paraId="5A207085" w14:textId="77777777" w:rsidR="00535C19" w:rsidRPr="002439E8" w:rsidRDefault="00003202">
      <w:pPr>
        <w:tabs>
          <w:tab w:val="left" w:pos="6930"/>
        </w:tabs>
        <w:rPr>
          <w:rFonts w:ascii="Trebuchet MS" w:hAnsi="Trebuchet MS" w:cs="Arial"/>
          <w:sz w:val="22"/>
          <w:szCs w:val="22"/>
        </w:rPr>
      </w:pPr>
      <w:r w:rsidRPr="002439E8">
        <w:rPr>
          <w:rFonts w:ascii="Trebuchet MS" w:hAnsi="Trebuchet MS" w:cs="Arial"/>
          <w:sz w:val="22"/>
          <w:szCs w:val="22"/>
        </w:rPr>
        <w:br w:type="page"/>
      </w:r>
    </w:p>
    <w:p w14:paraId="7624FE0B" w14:textId="531B7643" w:rsidR="003A078B" w:rsidRDefault="0099410D" w:rsidP="00F112D4">
      <w:pPr>
        <w:spacing w:line="276" w:lineRule="auto"/>
        <w:jc w:val="both"/>
        <w:rPr>
          <w:rFonts w:ascii="Trebuchet MS" w:hAnsi="Trebuchet MS" w:cs="Arial"/>
          <w:b/>
        </w:rPr>
      </w:pPr>
      <w:r w:rsidRPr="002439E8">
        <w:rPr>
          <w:rFonts w:ascii="Trebuchet MS" w:hAnsi="Trebuchet MS" w:cs="Arial"/>
          <w:b/>
        </w:rPr>
        <w:lastRenderedPageBreak/>
        <w:t xml:space="preserve">Accordo di riservatezza per </w:t>
      </w:r>
      <w:r>
        <w:rPr>
          <w:rFonts w:ascii="Trebuchet MS" w:hAnsi="Trebuchet MS" w:cs="Arial"/>
          <w:b/>
        </w:rPr>
        <w:t xml:space="preserve">il </w:t>
      </w:r>
      <w:r w:rsidRPr="002439E8">
        <w:rPr>
          <w:rFonts w:ascii="Trebuchet MS" w:hAnsi="Trebuchet MS" w:cs="Arial"/>
          <w:b/>
        </w:rPr>
        <w:t xml:space="preserve">personale </w:t>
      </w:r>
      <w:r>
        <w:rPr>
          <w:rFonts w:ascii="Trebuchet MS" w:hAnsi="Trebuchet MS" w:cs="Arial"/>
          <w:b/>
        </w:rPr>
        <w:t xml:space="preserve">tecnico </w:t>
      </w:r>
      <w:r w:rsidRPr="002439E8">
        <w:rPr>
          <w:rFonts w:ascii="Trebuchet MS" w:hAnsi="Trebuchet MS" w:cs="Arial"/>
          <w:b/>
        </w:rPr>
        <w:t xml:space="preserve">amministrativo e </w:t>
      </w:r>
      <w:r>
        <w:rPr>
          <w:rFonts w:ascii="Trebuchet MS" w:hAnsi="Trebuchet MS" w:cs="Arial"/>
          <w:b/>
        </w:rPr>
        <w:t>bibliotecario.</w:t>
      </w:r>
    </w:p>
    <w:p w14:paraId="5F94BDC2" w14:textId="77777777" w:rsidR="00716FFA" w:rsidRDefault="00716FFA" w:rsidP="00F112D4">
      <w:pPr>
        <w:spacing w:line="276" w:lineRule="auto"/>
        <w:jc w:val="both"/>
        <w:rPr>
          <w:rFonts w:ascii="Trebuchet MS" w:hAnsi="Trebuchet MS" w:cs="Arial"/>
          <w:b/>
        </w:rPr>
      </w:pPr>
    </w:p>
    <w:p w14:paraId="5C8D4D15" w14:textId="77777777" w:rsidR="0099410D" w:rsidRPr="002439E8" w:rsidRDefault="0099410D" w:rsidP="00F112D4">
      <w:pPr>
        <w:spacing w:line="276" w:lineRule="auto"/>
        <w:jc w:val="both"/>
        <w:rPr>
          <w:rFonts w:ascii="Trebuchet MS" w:hAnsi="Trebuchet MS" w:cs="Arial"/>
          <w:b/>
        </w:rPr>
      </w:pPr>
    </w:p>
    <w:p w14:paraId="48A27023" w14:textId="3D15ACCD" w:rsidR="00695F25" w:rsidRDefault="00695F25" w:rsidP="00F112D4">
      <w:pPr>
        <w:spacing w:line="276" w:lineRule="auto"/>
        <w:jc w:val="both"/>
        <w:rPr>
          <w:rFonts w:ascii="Trebuchet MS" w:hAnsi="Trebuchet MS" w:cs="Arial"/>
        </w:rPr>
      </w:pPr>
      <w:r w:rsidRPr="002439E8">
        <w:rPr>
          <w:rFonts w:ascii="Trebuchet MS" w:hAnsi="Trebuchet MS" w:cs="Arial"/>
          <w:b/>
        </w:rPr>
        <w:t>Visto</w:t>
      </w:r>
      <w:r w:rsidRPr="002439E8">
        <w:rPr>
          <w:rFonts w:ascii="Trebuchet MS" w:hAnsi="Trebuchet MS" w:cs="Arial"/>
        </w:rPr>
        <w:t xml:space="preserve"> il Decreto Rettorale </w:t>
      </w:r>
      <w:r w:rsidR="00923BC3" w:rsidRPr="00923BC3">
        <w:rPr>
          <w:rFonts w:ascii="Trebuchet MS" w:hAnsi="Trebuchet MS" w:cs="Arial"/>
        </w:rPr>
        <w:t>DR n. 2651/23 del 19 maggio 2023</w:t>
      </w:r>
      <w:r w:rsidR="00923BC3">
        <w:rPr>
          <w:rFonts w:ascii="Trebuchet MS" w:hAnsi="Trebuchet MS" w:cs="Arial"/>
        </w:rPr>
        <w:t xml:space="preserve"> </w:t>
      </w:r>
      <w:r w:rsidRPr="002439E8">
        <w:rPr>
          <w:rFonts w:ascii="Trebuchet MS" w:hAnsi="Trebuchet MS" w:cs="Arial"/>
        </w:rPr>
        <w:t>con cui è stato pubblicato il “Regolamento per l’attivazione dell’identità alias</w:t>
      </w:r>
      <w:r w:rsidR="00EE506D">
        <w:rPr>
          <w:rFonts w:ascii="Trebuchet MS" w:hAnsi="Trebuchet MS" w:cs="Arial"/>
        </w:rPr>
        <w:t>”;</w:t>
      </w:r>
    </w:p>
    <w:p w14:paraId="5B4142D3" w14:textId="77777777" w:rsidR="00D61943" w:rsidRPr="00F112D4" w:rsidRDefault="00D61943" w:rsidP="00F112D4">
      <w:pPr>
        <w:spacing w:line="276" w:lineRule="auto"/>
        <w:jc w:val="both"/>
        <w:rPr>
          <w:rFonts w:ascii="Trebuchet MS" w:hAnsi="Trebuchet MS" w:cs="Arial"/>
          <w:b/>
        </w:rPr>
      </w:pPr>
    </w:p>
    <w:p w14:paraId="062101DE" w14:textId="73BBBF02" w:rsidR="00D61943" w:rsidRPr="002439E8" w:rsidRDefault="00D61943" w:rsidP="00F112D4">
      <w:pPr>
        <w:spacing w:line="276" w:lineRule="auto"/>
        <w:rPr>
          <w:rFonts w:ascii="Trebuchet MS" w:hAnsi="Trebuchet MS" w:cs="Arial"/>
        </w:rPr>
      </w:pPr>
      <w:r w:rsidRPr="00F112D4">
        <w:rPr>
          <w:rFonts w:ascii="Trebuchet MS" w:hAnsi="Trebuchet MS" w:cs="Arial"/>
          <w:b/>
        </w:rPr>
        <w:t>Visto</w:t>
      </w:r>
      <w:r w:rsidRPr="002439E8">
        <w:rPr>
          <w:rFonts w:ascii="Trebuchet MS" w:hAnsi="Trebuchet MS" w:cs="Arial"/>
        </w:rPr>
        <w:t xml:space="preserve"> il Regolamento Generale sulla Protezione dei Dati UE 2016/679 del Parlamento Europeo e del Consiglio dell</w:t>
      </w:r>
      <w:r w:rsidR="006B2F21">
        <w:rPr>
          <w:rFonts w:ascii="Trebuchet MS" w:hAnsi="Trebuchet MS" w:cs="Arial"/>
        </w:rPr>
        <w:t>’</w:t>
      </w:r>
      <w:r w:rsidRPr="002439E8">
        <w:rPr>
          <w:rFonts w:ascii="Trebuchet MS" w:hAnsi="Trebuchet MS" w:cs="Arial"/>
        </w:rPr>
        <w:t xml:space="preserve">Unione Europea del 27 aprile 2016; </w:t>
      </w:r>
    </w:p>
    <w:p w14:paraId="289C1010" w14:textId="77777777" w:rsidR="00D61943" w:rsidRPr="002439E8" w:rsidRDefault="00D61943" w:rsidP="00F112D4">
      <w:pPr>
        <w:spacing w:line="276" w:lineRule="auto"/>
        <w:jc w:val="both"/>
        <w:rPr>
          <w:rFonts w:ascii="Trebuchet MS" w:hAnsi="Trebuchet MS" w:cs="Arial"/>
        </w:rPr>
      </w:pPr>
    </w:p>
    <w:p w14:paraId="23371001" w14:textId="5BD60266" w:rsidR="00695F25" w:rsidRPr="002439E8" w:rsidRDefault="00695F25" w:rsidP="00F112D4">
      <w:pPr>
        <w:spacing w:line="276" w:lineRule="auto"/>
        <w:jc w:val="both"/>
        <w:rPr>
          <w:rFonts w:ascii="Trebuchet MS" w:hAnsi="Trebuchet MS" w:cs="Arial"/>
        </w:rPr>
      </w:pPr>
      <w:r w:rsidRPr="002439E8">
        <w:rPr>
          <w:rFonts w:ascii="Trebuchet MS" w:hAnsi="Trebuchet MS" w:cs="Arial"/>
          <w:b/>
        </w:rPr>
        <w:t>Considerata</w:t>
      </w:r>
      <w:r w:rsidRPr="002439E8">
        <w:rPr>
          <w:rFonts w:ascii="Trebuchet MS" w:hAnsi="Trebuchet MS" w:cs="Arial"/>
        </w:rPr>
        <w:t xml:space="preserve"> l’istanza di data ________</w:t>
      </w:r>
      <w:r w:rsidR="00CB0169">
        <w:rPr>
          <w:rFonts w:ascii="Trebuchet MS" w:hAnsi="Trebuchet MS" w:cs="Arial"/>
        </w:rPr>
        <w:t xml:space="preserve"> </w:t>
      </w:r>
      <w:r w:rsidRPr="002439E8">
        <w:rPr>
          <w:rFonts w:ascii="Trebuchet MS" w:hAnsi="Trebuchet MS" w:cs="Arial"/>
        </w:rPr>
        <w:t xml:space="preserve">avanzata, ai sensi dell’art. 3 comma </w:t>
      </w:r>
      <w:r w:rsidR="00080F98">
        <w:rPr>
          <w:rFonts w:ascii="Trebuchet MS" w:hAnsi="Trebuchet MS" w:cs="Arial"/>
        </w:rPr>
        <w:t xml:space="preserve">3 </w:t>
      </w:r>
      <w:r w:rsidRPr="002439E8">
        <w:rPr>
          <w:rFonts w:ascii="Trebuchet MS" w:hAnsi="Trebuchet MS" w:cs="Arial"/>
        </w:rPr>
        <w:t xml:space="preserve">del Regolamento, da ______________________________, </w:t>
      </w:r>
      <w:bookmarkStart w:id="1" w:name="_Hlk175672977"/>
      <w:r w:rsidRPr="002439E8">
        <w:rPr>
          <w:rFonts w:ascii="Trebuchet MS" w:hAnsi="Trebuchet MS" w:cs="Arial"/>
        </w:rPr>
        <w:t xml:space="preserve">per l’attivazione di una identità alias, mediante l’attribuzione di una identità provvisoria avente validità unicamente all’interno dell’Ateneo, al fine di consentire il concreto esercizio del diritto all’identità personale, rientrante nell’ambito dei diritti fondamentali della persona </w:t>
      </w:r>
      <w:bookmarkEnd w:id="1"/>
      <w:r w:rsidRPr="002439E8">
        <w:rPr>
          <w:rFonts w:ascii="Trebuchet MS" w:hAnsi="Trebuchet MS" w:cs="Arial"/>
        </w:rPr>
        <w:t xml:space="preserve">(art. 2 Cost.); </w:t>
      </w:r>
    </w:p>
    <w:p w14:paraId="126DB2D5" w14:textId="77777777" w:rsidR="00695F25" w:rsidRPr="002439E8" w:rsidRDefault="00695F25" w:rsidP="00F112D4">
      <w:pPr>
        <w:spacing w:line="276" w:lineRule="auto"/>
        <w:jc w:val="both"/>
        <w:rPr>
          <w:rFonts w:ascii="Trebuchet MS" w:hAnsi="Trebuchet MS" w:cs="Arial"/>
        </w:rPr>
      </w:pPr>
    </w:p>
    <w:p w14:paraId="5A889D5D" w14:textId="68E06739" w:rsidR="00734954" w:rsidRDefault="00695F25" w:rsidP="00F112D4">
      <w:pPr>
        <w:spacing w:line="276" w:lineRule="auto"/>
        <w:jc w:val="both"/>
        <w:rPr>
          <w:rFonts w:ascii="Trebuchet MS" w:hAnsi="Trebuchet MS" w:cs="Arial"/>
        </w:rPr>
      </w:pPr>
      <w:r w:rsidRPr="002439E8">
        <w:rPr>
          <w:rFonts w:ascii="Trebuchet MS" w:hAnsi="Trebuchet MS" w:cs="Arial"/>
          <w:b/>
        </w:rPr>
        <w:t>Preso atto che</w:t>
      </w:r>
      <w:r w:rsidRPr="002439E8">
        <w:rPr>
          <w:rFonts w:ascii="Trebuchet MS" w:hAnsi="Trebuchet MS" w:cs="Arial"/>
        </w:rPr>
        <w:t xml:space="preserve"> ___________________________________ </w:t>
      </w:r>
    </w:p>
    <w:p w14:paraId="03E4D8C4" w14:textId="405DD4AE" w:rsidR="00734954" w:rsidRDefault="00734954" w:rsidP="00F112D4">
      <w:pPr>
        <w:spacing w:line="276" w:lineRule="auto"/>
        <w:jc w:val="both"/>
        <w:rPr>
          <w:rFonts w:ascii="Trebuchet MS" w:hAnsi="Trebuchet MS" w:cs="Arial"/>
        </w:rPr>
      </w:pPr>
    </w:p>
    <w:p w14:paraId="6AB4EA61" w14:textId="1BABAB29" w:rsidR="00734954" w:rsidRDefault="00734954" w:rsidP="00F112D4">
      <w:pPr>
        <w:spacing w:line="276" w:lineRule="auto"/>
        <w:jc w:val="both"/>
        <w:rPr>
          <w:rFonts w:ascii="Trebuchet MS" w:hAnsi="Trebuchet MS" w:cs="Arial"/>
        </w:rPr>
      </w:pPr>
      <w:r w:rsidRPr="002439E8">
        <w:rPr>
          <w:rFonts w:ascii="Trebuchet MS" w:hAnsi="Trebuchet MS" w:cs="Arial"/>
        </w:rPr>
        <w:t>Dichiara</w:t>
      </w:r>
      <w:r>
        <w:rPr>
          <w:rFonts w:ascii="Trebuchet MS" w:hAnsi="Trebuchet MS" w:cs="Arial"/>
        </w:rPr>
        <w:t xml:space="preserve">: </w:t>
      </w:r>
    </w:p>
    <w:p w14:paraId="23D1FCB1" w14:textId="77777777" w:rsidR="00734954" w:rsidRDefault="00734954" w:rsidP="00F112D4">
      <w:pPr>
        <w:spacing w:line="276" w:lineRule="auto"/>
        <w:jc w:val="both"/>
        <w:rPr>
          <w:rFonts w:ascii="Trebuchet MS" w:hAnsi="Trebuchet MS" w:cs="Arial"/>
        </w:rPr>
      </w:pPr>
    </w:p>
    <w:p w14:paraId="61D93246" w14:textId="77777777" w:rsidR="00734954" w:rsidRPr="00734954" w:rsidRDefault="00734954" w:rsidP="00F112D4">
      <w:pPr>
        <w:pStyle w:val="Paragrafoelenco"/>
        <w:widowControl w:val="0"/>
        <w:numPr>
          <w:ilvl w:val="0"/>
          <w:numId w:val="46"/>
        </w:numPr>
        <w:tabs>
          <w:tab w:val="left" w:pos="297"/>
        </w:tabs>
        <w:autoSpaceDE w:val="0"/>
        <w:autoSpaceDN w:val="0"/>
        <w:spacing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aver</w:t>
      </w:r>
      <w:r w:rsidRPr="00734954">
        <w:rPr>
          <w:rFonts w:ascii="Trebuchet MS" w:hAnsi="Trebuchet MS"/>
          <w:spacing w:val="-2"/>
          <w:sz w:val="20"/>
          <w:szCs w:val="20"/>
        </w:rPr>
        <w:t xml:space="preserve"> </w:t>
      </w:r>
      <w:r w:rsidRPr="00734954">
        <w:rPr>
          <w:rFonts w:ascii="Trebuchet MS" w:hAnsi="Trebuchet MS"/>
          <w:sz w:val="20"/>
          <w:szCs w:val="20"/>
        </w:rPr>
        <w:t>avviato</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genere;</w:t>
      </w:r>
    </w:p>
    <w:p w14:paraId="723E0C52" w14:textId="370878DC" w:rsidR="00734954" w:rsidRDefault="00734954" w:rsidP="00F112D4">
      <w:pPr>
        <w:pStyle w:val="Paragrafoelenco"/>
        <w:widowControl w:val="0"/>
        <w:numPr>
          <w:ilvl w:val="0"/>
          <w:numId w:val="46"/>
        </w:numPr>
        <w:tabs>
          <w:tab w:val="left" w:pos="297"/>
        </w:tabs>
        <w:autoSpaceDE w:val="0"/>
        <w:autoSpaceDN w:val="0"/>
        <w:spacing w:before="135"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non</w:t>
      </w:r>
      <w:r w:rsidRPr="00734954">
        <w:rPr>
          <w:rFonts w:ascii="Trebuchet MS" w:hAnsi="Trebuchet MS"/>
          <w:spacing w:val="-5"/>
          <w:sz w:val="20"/>
          <w:szCs w:val="20"/>
        </w:rPr>
        <w:t xml:space="preserve"> </w:t>
      </w:r>
      <w:r w:rsidRPr="00734954">
        <w:rPr>
          <w:rFonts w:ascii="Trebuchet MS" w:hAnsi="Trebuchet MS"/>
          <w:sz w:val="20"/>
          <w:szCs w:val="20"/>
        </w:rPr>
        <w:t>volere</w:t>
      </w:r>
      <w:r w:rsidRPr="00734954">
        <w:rPr>
          <w:rFonts w:ascii="Trebuchet MS" w:hAnsi="Trebuchet MS"/>
          <w:spacing w:val="-3"/>
          <w:sz w:val="20"/>
          <w:szCs w:val="20"/>
        </w:rPr>
        <w:t xml:space="preserve"> </w:t>
      </w:r>
      <w:r w:rsidRPr="00734954">
        <w:rPr>
          <w:rFonts w:ascii="Trebuchet MS" w:hAnsi="Trebuchet MS"/>
          <w:sz w:val="20"/>
          <w:szCs w:val="20"/>
        </w:rPr>
        <w:t>o</w:t>
      </w:r>
      <w:r w:rsidRPr="00734954">
        <w:rPr>
          <w:rFonts w:ascii="Trebuchet MS" w:hAnsi="Trebuchet MS"/>
          <w:spacing w:val="-1"/>
          <w:sz w:val="20"/>
          <w:szCs w:val="20"/>
        </w:rPr>
        <w:t xml:space="preserve"> </w:t>
      </w:r>
      <w:r w:rsidRPr="00734954">
        <w:rPr>
          <w:rFonts w:ascii="Trebuchet MS" w:hAnsi="Trebuchet MS"/>
          <w:sz w:val="20"/>
          <w:szCs w:val="20"/>
        </w:rPr>
        <w:t>potere</w:t>
      </w:r>
      <w:r w:rsidRPr="00734954">
        <w:rPr>
          <w:rFonts w:ascii="Trebuchet MS" w:hAnsi="Trebuchet MS"/>
          <w:spacing w:val="-3"/>
          <w:sz w:val="20"/>
          <w:szCs w:val="20"/>
        </w:rPr>
        <w:t xml:space="preserve"> </w:t>
      </w:r>
      <w:r w:rsidRPr="00734954">
        <w:rPr>
          <w:rFonts w:ascii="Trebuchet MS" w:hAnsi="Trebuchet MS"/>
          <w:sz w:val="20"/>
          <w:szCs w:val="20"/>
        </w:rPr>
        <w:t>avviare</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2"/>
          <w:sz w:val="20"/>
          <w:szCs w:val="20"/>
        </w:rPr>
        <w:t xml:space="preserve"> </w:t>
      </w: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1"/>
          <w:sz w:val="20"/>
          <w:szCs w:val="20"/>
        </w:rPr>
        <w:t xml:space="preserve"> </w:t>
      </w:r>
      <w:r w:rsidRPr="00734954">
        <w:rPr>
          <w:rFonts w:ascii="Trebuchet MS" w:hAnsi="Trebuchet MS"/>
          <w:sz w:val="20"/>
          <w:szCs w:val="20"/>
        </w:rPr>
        <w:t>genere</w:t>
      </w:r>
    </w:p>
    <w:p w14:paraId="5B115FDE" w14:textId="77777777" w:rsidR="00734954" w:rsidRPr="00734954" w:rsidRDefault="00734954" w:rsidP="00F112D4">
      <w:pPr>
        <w:pStyle w:val="Paragrafoelenco"/>
        <w:widowControl w:val="0"/>
        <w:tabs>
          <w:tab w:val="left" w:pos="297"/>
        </w:tabs>
        <w:autoSpaceDE w:val="0"/>
        <w:autoSpaceDN w:val="0"/>
        <w:spacing w:before="135" w:after="0"/>
        <w:ind w:left="296" w:right="3019"/>
        <w:contextualSpacing w:val="0"/>
        <w:rPr>
          <w:rFonts w:ascii="Trebuchet MS" w:hAnsi="Trebuchet MS"/>
          <w:sz w:val="20"/>
          <w:szCs w:val="20"/>
        </w:rPr>
      </w:pPr>
    </w:p>
    <w:p w14:paraId="2F71D6C3" w14:textId="77777777" w:rsidR="00080F98" w:rsidRDefault="00734954" w:rsidP="00F112D4">
      <w:pPr>
        <w:spacing w:line="276" w:lineRule="auto"/>
        <w:rPr>
          <w:rFonts w:ascii="Trebuchet MS" w:hAnsi="Trebuchet MS" w:cs="Arial"/>
        </w:rPr>
      </w:pPr>
      <w:bookmarkStart w:id="2" w:name="_Hlk175672932"/>
      <w:r>
        <w:rPr>
          <w:rFonts w:ascii="Trebuchet MS" w:hAnsi="Trebuchet MS" w:cs="Arial"/>
        </w:rPr>
        <w:t xml:space="preserve">e che </w:t>
      </w:r>
      <w:r w:rsidR="00695F25" w:rsidRPr="002439E8">
        <w:rPr>
          <w:rFonts w:ascii="Trebuchet MS" w:hAnsi="Trebuchet MS" w:cs="Arial"/>
        </w:rPr>
        <w:t xml:space="preserve">per i soli effetti di questo Accordo, di aver individuato come nome di scelta </w:t>
      </w:r>
    </w:p>
    <w:p w14:paraId="2D83147F" w14:textId="77777777" w:rsidR="00080F98" w:rsidRDefault="00080F98" w:rsidP="00F112D4">
      <w:pPr>
        <w:spacing w:line="276" w:lineRule="auto"/>
        <w:rPr>
          <w:rFonts w:ascii="Trebuchet MS" w:hAnsi="Trebuchet MS" w:cs="Arial"/>
        </w:rPr>
      </w:pPr>
    </w:p>
    <w:p w14:paraId="5FBD448F" w14:textId="11149172" w:rsidR="00695F25" w:rsidRDefault="00695F25" w:rsidP="00F112D4">
      <w:pPr>
        <w:spacing w:line="276" w:lineRule="auto"/>
        <w:rPr>
          <w:rFonts w:ascii="Trebuchet MS" w:hAnsi="Trebuchet MS" w:cs="Arial"/>
        </w:rPr>
      </w:pPr>
      <w:r w:rsidRPr="002439E8">
        <w:rPr>
          <w:rFonts w:ascii="Trebuchet MS" w:hAnsi="Trebuchet MS" w:cs="Arial"/>
        </w:rPr>
        <w:t xml:space="preserve">___________________________________; </w:t>
      </w:r>
    </w:p>
    <w:bookmarkEnd w:id="2"/>
    <w:p w14:paraId="5D1C7A89" w14:textId="77777777" w:rsidR="00716FFA" w:rsidRPr="002439E8" w:rsidRDefault="00716FFA" w:rsidP="00F112D4">
      <w:pPr>
        <w:spacing w:line="276" w:lineRule="auto"/>
        <w:rPr>
          <w:rFonts w:ascii="Trebuchet MS" w:hAnsi="Trebuchet MS" w:cs="Arial"/>
        </w:rPr>
      </w:pPr>
    </w:p>
    <w:p w14:paraId="7AFC1D21" w14:textId="77777777" w:rsidR="00695F25" w:rsidRPr="002439E8" w:rsidRDefault="00695F25" w:rsidP="001F15F2">
      <w:pPr>
        <w:spacing w:line="276" w:lineRule="auto"/>
        <w:jc w:val="center"/>
        <w:rPr>
          <w:rFonts w:ascii="Trebuchet MS" w:hAnsi="Trebuchet MS" w:cs="Arial"/>
        </w:rPr>
      </w:pPr>
      <w:r w:rsidRPr="002439E8">
        <w:rPr>
          <w:rFonts w:ascii="Trebuchet MS" w:hAnsi="Trebuchet MS" w:cs="Arial"/>
        </w:rPr>
        <w:t>TRA</w:t>
      </w:r>
    </w:p>
    <w:p w14:paraId="34F66C81" w14:textId="77777777" w:rsidR="00695F25" w:rsidRPr="002439E8" w:rsidRDefault="00695F25" w:rsidP="001F15F2">
      <w:pPr>
        <w:spacing w:line="276" w:lineRule="auto"/>
        <w:jc w:val="both"/>
        <w:rPr>
          <w:rFonts w:ascii="Trebuchet MS" w:hAnsi="Trebuchet MS" w:cs="Arial"/>
        </w:rPr>
      </w:pPr>
      <w:r w:rsidRPr="002439E8">
        <w:rPr>
          <w:rFonts w:ascii="Trebuchet MS" w:hAnsi="Trebuchet MS" w:cs="Arial"/>
        </w:rPr>
        <w:t xml:space="preserve">______________________________, nata/o a ____________________, il _______________, </w:t>
      </w:r>
      <w:bookmarkStart w:id="3" w:name="_Hlk175672872"/>
      <w:r w:rsidRPr="002439E8">
        <w:rPr>
          <w:rFonts w:ascii="Trebuchet MS" w:hAnsi="Trebuchet MS" w:cs="Arial"/>
        </w:rPr>
        <w:t xml:space="preserve">domiciliata/o per il presente atto a ____________________, via ____________________, n. ____ , </w:t>
      </w:r>
      <w:bookmarkEnd w:id="3"/>
      <w:r w:rsidRPr="002439E8">
        <w:rPr>
          <w:rFonts w:ascii="Trebuchet MS" w:hAnsi="Trebuchet MS" w:cs="Arial"/>
        </w:rPr>
        <w:t xml:space="preserve">matricola n. _____________, di seguito denominata/o “l’interessata/o” </w:t>
      </w:r>
    </w:p>
    <w:p w14:paraId="1FD740CB" w14:textId="77777777" w:rsidR="003A078B" w:rsidRPr="002439E8" w:rsidRDefault="003A078B" w:rsidP="00F112D4">
      <w:pPr>
        <w:spacing w:line="276" w:lineRule="auto"/>
        <w:jc w:val="both"/>
        <w:rPr>
          <w:rFonts w:ascii="Trebuchet MS" w:hAnsi="Trebuchet MS" w:cs="Arial"/>
        </w:rPr>
      </w:pPr>
    </w:p>
    <w:p w14:paraId="6CAD71E5" w14:textId="0123D5A9" w:rsidR="00695F25" w:rsidRPr="002439E8" w:rsidRDefault="00695F25" w:rsidP="00F112D4">
      <w:pPr>
        <w:spacing w:line="276" w:lineRule="auto"/>
        <w:jc w:val="center"/>
        <w:rPr>
          <w:rFonts w:ascii="Trebuchet MS" w:hAnsi="Trebuchet MS" w:cs="Arial"/>
        </w:rPr>
      </w:pPr>
      <w:r w:rsidRPr="002439E8">
        <w:rPr>
          <w:rFonts w:ascii="Trebuchet MS" w:hAnsi="Trebuchet MS" w:cs="Arial"/>
        </w:rPr>
        <w:t>E</w:t>
      </w:r>
    </w:p>
    <w:p w14:paraId="3D0350C8" w14:textId="77777777" w:rsidR="003A078B" w:rsidRPr="002439E8" w:rsidRDefault="003A078B" w:rsidP="00F112D4">
      <w:pPr>
        <w:spacing w:line="276" w:lineRule="auto"/>
        <w:jc w:val="both"/>
        <w:rPr>
          <w:rFonts w:ascii="Trebuchet MS" w:hAnsi="Trebuchet MS" w:cs="Arial"/>
        </w:rPr>
      </w:pPr>
    </w:p>
    <w:p w14:paraId="2C77EDDB" w14:textId="1FE0FD17" w:rsidR="00695F25" w:rsidRPr="002439E8" w:rsidRDefault="00695F25" w:rsidP="00F112D4">
      <w:pPr>
        <w:spacing w:line="276" w:lineRule="auto"/>
        <w:jc w:val="both"/>
        <w:rPr>
          <w:rFonts w:ascii="Trebuchet MS" w:hAnsi="Trebuchet MS" w:cs="Arial"/>
        </w:rPr>
      </w:pPr>
      <w:r w:rsidRPr="002439E8">
        <w:rPr>
          <w:rFonts w:ascii="Trebuchet MS" w:hAnsi="Trebuchet MS" w:cs="Arial"/>
        </w:rPr>
        <w:t xml:space="preserve">L’UNIVERSITÀ DI </w:t>
      </w:r>
      <w:r w:rsidR="009138BE" w:rsidRPr="002439E8">
        <w:rPr>
          <w:rFonts w:ascii="Trebuchet MS" w:hAnsi="Trebuchet MS" w:cs="Arial"/>
        </w:rPr>
        <w:t>MILANO</w:t>
      </w:r>
      <w:r w:rsidR="005A280F">
        <w:rPr>
          <w:rFonts w:ascii="Trebuchet MS" w:hAnsi="Trebuchet MS" w:cs="Arial"/>
        </w:rPr>
        <w:t xml:space="preserve">, </w:t>
      </w:r>
      <w:r w:rsidRPr="002439E8">
        <w:rPr>
          <w:rFonts w:ascii="Trebuchet MS" w:hAnsi="Trebuchet MS" w:cs="Arial"/>
        </w:rPr>
        <w:t xml:space="preserve">rappresentata </w:t>
      </w:r>
      <w:r w:rsidR="00734D53" w:rsidRPr="002439E8">
        <w:rPr>
          <w:rFonts w:ascii="Trebuchet MS" w:hAnsi="Trebuchet MS" w:cs="Arial"/>
        </w:rPr>
        <w:t>da</w:t>
      </w:r>
      <w:r w:rsidR="00C545D9">
        <w:rPr>
          <w:rFonts w:ascii="Trebuchet MS" w:hAnsi="Trebuchet MS" w:cs="Arial"/>
        </w:rPr>
        <w:t>l/dalla</w:t>
      </w:r>
      <w:r w:rsidR="00C167B4">
        <w:rPr>
          <w:rFonts w:ascii="Trebuchet MS" w:hAnsi="Trebuchet MS" w:cs="Arial"/>
        </w:rPr>
        <w:t xml:space="preserve"> </w:t>
      </w:r>
      <w:r w:rsidR="00ED0697">
        <w:rPr>
          <w:rFonts w:ascii="Trebuchet MS" w:hAnsi="Trebuchet MS" w:cs="Arial"/>
        </w:rPr>
        <w:t>Presidente del CUG</w:t>
      </w:r>
      <w:r w:rsidR="00734D53" w:rsidRPr="002439E8">
        <w:rPr>
          <w:rFonts w:ascii="Trebuchet MS" w:hAnsi="Trebuchet MS" w:cs="Arial"/>
        </w:rPr>
        <w:t xml:space="preserve"> nat</w:t>
      </w:r>
      <w:r w:rsidR="00C545D9">
        <w:rPr>
          <w:rFonts w:ascii="Trebuchet MS" w:hAnsi="Trebuchet MS" w:cs="Arial"/>
        </w:rPr>
        <w:t>o/a</w:t>
      </w:r>
      <w:r w:rsidR="00734D53" w:rsidRPr="002439E8">
        <w:rPr>
          <w:rFonts w:ascii="Trebuchet MS" w:hAnsi="Trebuchet MS" w:cs="Arial"/>
        </w:rPr>
        <w:t xml:space="preserve"> a</w:t>
      </w:r>
      <w:r w:rsidR="00BA3A1D">
        <w:rPr>
          <w:rFonts w:ascii="Trebuchet MS" w:hAnsi="Trebuchet MS" w:cs="Arial"/>
        </w:rPr>
        <w:t xml:space="preserve"> __________,</w:t>
      </w:r>
      <w:r w:rsidR="00734D53" w:rsidRPr="002439E8">
        <w:rPr>
          <w:rFonts w:ascii="Trebuchet MS" w:hAnsi="Trebuchet MS" w:cs="Arial"/>
        </w:rPr>
        <w:t xml:space="preserve"> </w:t>
      </w:r>
      <w:r w:rsidR="00CF6163">
        <w:rPr>
          <w:rFonts w:ascii="Trebuchet MS" w:hAnsi="Trebuchet MS" w:cs="Arial"/>
        </w:rPr>
        <w:t>i</w:t>
      </w:r>
      <w:r w:rsidR="00734D53" w:rsidRPr="002439E8">
        <w:rPr>
          <w:rFonts w:ascii="Trebuchet MS" w:hAnsi="Trebuchet MS" w:cs="Arial"/>
        </w:rPr>
        <w:t>l</w:t>
      </w:r>
      <w:r w:rsidR="006B2F21">
        <w:rPr>
          <w:rFonts w:ascii="Trebuchet MS" w:hAnsi="Trebuchet MS" w:cs="Arial"/>
        </w:rPr>
        <w:t xml:space="preserve"> </w:t>
      </w:r>
      <w:r w:rsidR="00BA3A1D">
        <w:rPr>
          <w:rFonts w:ascii="Trebuchet MS" w:hAnsi="Trebuchet MS" w:cs="Arial"/>
        </w:rPr>
        <w:t xml:space="preserve">__________, </w:t>
      </w:r>
      <w:r w:rsidR="00734D53" w:rsidRPr="002439E8">
        <w:rPr>
          <w:rFonts w:ascii="Trebuchet MS" w:hAnsi="Trebuchet MS" w:cs="Arial"/>
        </w:rPr>
        <w:t>domiciliat</w:t>
      </w:r>
      <w:r w:rsidR="00257D02" w:rsidRPr="002439E8">
        <w:rPr>
          <w:rFonts w:ascii="Trebuchet MS" w:hAnsi="Trebuchet MS" w:cs="Arial"/>
        </w:rPr>
        <w:t>a</w:t>
      </w:r>
      <w:r w:rsidR="00734D53" w:rsidRPr="002439E8">
        <w:rPr>
          <w:rFonts w:ascii="Trebuchet MS" w:hAnsi="Trebuchet MS" w:cs="Arial"/>
        </w:rPr>
        <w:t xml:space="preserve"> p</w:t>
      </w:r>
      <w:r w:rsidR="00257D02" w:rsidRPr="002439E8">
        <w:rPr>
          <w:rFonts w:ascii="Trebuchet MS" w:hAnsi="Trebuchet MS" w:cs="Arial"/>
        </w:rPr>
        <w:t>e</w:t>
      </w:r>
      <w:r w:rsidR="00734D53" w:rsidRPr="002439E8">
        <w:rPr>
          <w:rFonts w:ascii="Trebuchet MS" w:hAnsi="Trebuchet MS" w:cs="Arial"/>
        </w:rPr>
        <w:t xml:space="preserve">r il presente atto presso la sede dell’Ateneo di via Festa del Perdono 7, di seguito nominata Università. </w:t>
      </w:r>
    </w:p>
    <w:p w14:paraId="0FECC453" w14:textId="66351AA0" w:rsidR="00695F25" w:rsidRPr="002439E8" w:rsidRDefault="00695F25" w:rsidP="00F112D4">
      <w:pPr>
        <w:spacing w:line="276" w:lineRule="auto"/>
        <w:jc w:val="both"/>
        <w:rPr>
          <w:rFonts w:ascii="Trebuchet MS" w:hAnsi="Trebuchet MS" w:cs="Arial"/>
        </w:rPr>
      </w:pPr>
    </w:p>
    <w:p w14:paraId="1BA77A96" w14:textId="38AF4BEB" w:rsidR="003A078B" w:rsidRDefault="003A078B" w:rsidP="00F112D4">
      <w:pPr>
        <w:spacing w:line="276" w:lineRule="auto"/>
        <w:jc w:val="center"/>
        <w:rPr>
          <w:rFonts w:ascii="Trebuchet MS" w:hAnsi="Trebuchet MS" w:cs="Arial"/>
        </w:rPr>
      </w:pPr>
      <w:r w:rsidRPr="002439E8">
        <w:rPr>
          <w:rFonts w:ascii="Trebuchet MS" w:hAnsi="Trebuchet MS" w:cs="Arial"/>
        </w:rPr>
        <w:t>SI CONCORDA QUANTO SEGUE</w:t>
      </w:r>
    </w:p>
    <w:p w14:paraId="49E0147D" w14:textId="77777777" w:rsidR="005B7C90" w:rsidRPr="002439E8" w:rsidRDefault="005B7C90" w:rsidP="00F112D4">
      <w:pPr>
        <w:spacing w:line="276" w:lineRule="auto"/>
        <w:jc w:val="both"/>
        <w:rPr>
          <w:rFonts w:ascii="Trebuchet MS" w:hAnsi="Trebuchet MS" w:cs="Arial"/>
        </w:rPr>
      </w:pPr>
    </w:p>
    <w:p w14:paraId="03167C27" w14:textId="3C26EB95" w:rsidR="003A078B" w:rsidRDefault="003A078B" w:rsidP="00F112D4">
      <w:pPr>
        <w:spacing w:line="276" w:lineRule="auto"/>
        <w:jc w:val="both"/>
        <w:rPr>
          <w:rFonts w:ascii="Trebuchet MS" w:hAnsi="Trebuchet MS" w:cs="Arial"/>
        </w:rPr>
      </w:pPr>
      <w:r w:rsidRPr="002439E8">
        <w:rPr>
          <w:rFonts w:ascii="Trebuchet MS" w:hAnsi="Trebuchet MS" w:cs="Arial"/>
        </w:rPr>
        <w:t>L’Università si impegna ad attivare per la/il richiedente un’identità alias, mediante</w:t>
      </w:r>
      <w:r w:rsidR="00257D02" w:rsidRPr="002439E8">
        <w:rPr>
          <w:rFonts w:ascii="Trebuchet MS" w:hAnsi="Trebuchet MS" w:cs="Arial"/>
        </w:rPr>
        <w:t xml:space="preserve"> l’assegnazione di una identità</w:t>
      </w:r>
      <w:r w:rsidR="00257D02" w:rsidRPr="002439E8">
        <w:rPr>
          <w:rFonts w:ascii="Trebuchet MS" w:hAnsi="Trebuchet MS"/>
        </w:rPr>
        <w:t xml:space="preserve"> </w:t>
      </w:r>
      <w:r w:rsidR="00257D02" w:rsidRPr="002439E8">
        <w:rPr>
          <w:rFonts w:ascii="Trebuchet MS" w:hAnsi="Trebuchet MS" w:cs="Arial"/>
        </w:rPr>
        <w:t>provvisoria</w:t>
      </w:r>
      <w:r w:rsidRPr="002439E8">
        <w:rPr>
          <w:rFonts w:ascii="Trebuchet MS" w:hAnsi="Trebuchet MS" w:cs="Arial"/>
        </w:rPr>
        <w:t xml:space="preserve">, fatti salvi gli effetti di una </w:t>
      </w:r>
      <w:r w:rsidR="00383ACB" w:rsidRPr="002439E8">
        <w:rPr>
          <w:rFonts w:ascii="Trebuchet MS" w:hAnsi="Trebuchet MS" w:cs="Arial"/>
        </w:rPr>
        <w:t xml:space="preserve">eventuale </w:t>
      </w:r>
      <w:r w:rsidRPr="002439E8">
        <w:rPr>
          <w:rFonts w:ascii="Trebuchet MS" w:hAnsi="Trebuchet MS" w:cs="Arial"/>
        </w:rPr>
        <w:t>futura sentenza di rettifica di attribuzione di sesso e di nome da parte del Tribunale.</w:t>
      </w:r>
    </w:p>
    <w:p w14:paraId="3C287584" w14:textId="77777777" w:rsidR="00CB0169" w:rsidRPr="002439E8" w:rsidRDefault="00CB0169" w:rsidP="00F112D4">
      <w:pPr>
        <w:spacing w:line="276" w:lineRule="auto"/>
        <w:jc w:val="both"/>
        <w:rPr>
          <w:rFonts w:ascii="Trebuchet MS" w:hAnsi="Trebuchet MS" w:cs="Arial"/>
        </w:rPr>
      </w:pPr>
    </w:p>
    <w:p w14:paraId="10A5855D" w14:textId="5ED11BDC" w:rsidR="003A078B" w:rsidRDefault="003A078B" w:rsidP="00F112D4">
      <w:pPr>
        <w:spacing w:line="276" w:lineRule="auto"/>
        <w:jc w:val="both"/>
        <w:rPr>
          <w:rFonts w:ascii="Trebuchet MS" w:hAnsi="Trebuchet MS" w:cs="Arial"/>
        </w:rPr>
      </w:pPr>
      <w:r w:rsidRPr="002439E8">
        <w:rPr>
          <w:rFonts w:ascii="Trebuchet MS" w:hAnsi="Trebuchet MS" w:cs="Arial"/>
        </w:rPr>
        <w:lastRenderedPageBreak/>
        <w:t xml:space="preserve">L’identità alias costituisce anticipazione degli eventuali provvedimenti che si renderanno necessari al termine del procedimento di transizione di genere, quando la/il richiedente sarà in possesso di nuovi documenti di identità personale. </w:t>
      </w:r>
    </w:p>
    <w:p w14:paraId="1726AC9A" w14:textId="77777777" w:rsidR="00CB0169" w:rsidRDefault="00CB0169" w:rsidP="00F112D4">
      <w:pPr>
        <w:spacing w:line="276" w:lineRule="auto"/>
        <w:jc w:val="both"/>
        <w:rPr>
          <w:rFonts w:ascii="Trebuchet MS" w:hAnsi="Trebuchet MS" w:cs="Arial"/>
        </w:rPr>
      </w:pPr>
    </w:p>
    <w:p w14:paraId="6B8078CF" w14:textId="45ED65C6" w:rsidR="000C2341" w:rsidRDefault="004156E8" w:rsidP="00F112D4">
      <w:pPr>
        <w:spacing w:line="276" w:lineRule="auto"/>
        <w:jc w:val="both"/>
        <w:rPr>
          <w:rFonts w:ascii="Trebuchet MS" w:hAnsi="Trebuchet MS" w:cs="Arial"/>
          <w:color w:val="000000"/>
        </w:rPr>
      </w:pPr>
      <w:r w:rsidRPr="002439E8">
        <w:rPr>
          <w:rFonts w:ascii="Trebuchet MS" w:hAnsi="Trebuchet MS" w:cs="Arial"/>
        </w:rPr>
        <w:t>L’identità alias sarà inscindibilmente associata a quella già attiva in sede di assunzione in servizio o di affidamento di incarico, anche temporaneo, riferita alla/al richiedente</w:t>
      </w:r>
      <w:r w:rsidR="00B91C9E">
        <w:rPr>
          <w:rFonts w:ascii="Trebuchet MS" w:hAnsi="Trebuchet MS" w:cs="Arial"/>
        </w:rPr>
        <w:t xml:space="preserve">, </w:t>
      </w:r>
      <w:r w:rsidR="00B91C9E" w:rsidRPr="002439E8">
        <w:rPr>
          <w:rFonts w:ascii="Trebuchet MS" w:hAnsi="Trebuchet MS" w:cs="Arial"/>
        </w:rPr>
        <w:t>matricola ____________</w:t>
      </w:r>
      <w:r w:rsidRPr="002439E8">
        <w:rPr>
          <w:rFonts w:ascii="Trebuchet MS" w:hAnsi="Trebuchet MS" w:cs="Arial"/>
        </w:rPr>
        <w:t xml:space="preserve">. </w:t>
      </w:r>
      <w:r w:rsidRPr="002439E8">
        <w:rPr>
          <w:rFonts w:ascii="Trebuchet MS" w:hAnsi="Trebuchet MS" w:cs="Arial"/>
          <w:color w:val="000000"/>
        </w:rPr>
        <w:t>Tale strumento sussisterà finché perdurerà la carriera effettiva/ il contratto o l’incarico, fatte salve le richieste di interruzione, avanzate dalla/dal richiedente o le cause di interruzione nel seguito specificate.</w:t>
      </w:r>
    </w:p>
    <w:p w14:paraId="70A271C2" w14:textId="35FCF0F2" w:rsidR="000C2341" w:rsidRPr="002439E8" w:rsidRDefault="000C2341" w:rsidP="00F112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L</w:t>
      </w:r>
      <w:r w:rsidR="006B2F21">
        <w:rPr>
          <w:rFonts w:ascii="Trebuchet MS" w:hAnsi="Trebuchet MS" w:cs="Arial"/>
          <w:color w:val="000000"/>
        </w:rPr>
        <w:t>’</w:t>
      </w:r>
      <w:r w:rsidRPr="002439E8">
        <w:rPr>
          <w:rFonts w:ascii="Trebuchet MS" w:hAnsi="Trebuchet MS" w:cs="Arial"/>
          <w:color w:val="000000"/>
        </w:rPr>
        <w:t xml:space="preserve">Università si impegna ad aggiornare lo stato matricolare della carriera ufficiale della/del richiedente e i dati inseriti negli applicativi con gli aggiornamenti derivanti dalla </w:t>
      </w:r>
      <w:r w:rsidRPr="002439E8">
        <w:rPr>
          <w:rFonts w:ascii="Trebuchet MS" w:hAnsi="Trebuchet MS" w:cs="Arial"/>
          <w:iCs/>
          <w:color w:val="000000"/>
        </w:rPr>
        <w:t>carriera alias</w:t>
      </w:r>
      <w:r w:rsidRPr="002439E8">
        <w:rPr>
          <w:rFonts w:ascii="Trebuchet MS" w:hAnsi="Trebuchet MS" w:cs="Arial"/>
          <w:b/>
          <w:bCs/>
          <w:iCs/>
          <w:color w:val="000000"/>
        </w:rPr>
        <w:t>.</w:t>
      </w:r>
    </w:p>
    <w:p w14:paraId="22F314E4" w14:textId="30B04348" w:rsidR="000C2341" w:rsidRPr="002439E8" w:rsidRDefault="000C2341" w:rsidP="00F112D4">
      <w:pPr>
        <w:spacing w:before="100" w:beforeAutospacing="1" w:after="120" w:line="276" w:lineRule="auto"/>
        <w:ind w:right="140"/>
        <w:jc w:val="both"/>
        <w:rPr>
          <w:rFonts w:ascii="Trebuchet MS" w:hAnsi="Trebuchet MS" w:cs="Arial"/>
        </w:rPr>
      </w:pPr>
      <w:r w:rsidRPr="002439E8">
        <w:rPr>
          <w:rFonts w:ascii="Trebuchet MS" w:hAnsi="Trebuchet MS" w:cs="Arial"/>
        </w:rPr>
        <w:t xml:space="preserve">L’interessata/o si impegna a segnalare </w:t>
      </w:r>
      <w:r w:rsidRPr="000C2341">
        <w:rPr>
          <w:rFonts w:ascii="Trebuchet MS" w:hAnsi="Trebuchet MS" w:cs="Arial"/>
        </w:rPr>
        <w:t xml:space="preserve">preventivamente  alla </w:t>
      </w:r>
      <w:r w:rsidR="008E5D1F">
        <w:rPr>
          <w:rFonts w:ascii="Trebuchet MS" w:hAnsi="Trebuchet MS" w:cs="Arial"/>
        </w:rPr>
        <w:t>t</w:t>
      </w:r>
      <w:r w:rsidRPr="000C2341">
        <w:rPr>
          <w:rFonts w:ascii="Trebuchet MS" w:hAnsi="Trebuchet MS" w:cs="Arial"/>
        </w:rPr>
        <w:t>utor l’intenzione di compiere atti all’interno dell’Università che hanno rilevanza esterna (a titolo esemplificativo</w:t>
      </w:r>
      <w:r w:rsidRPr="002439E8">
        <w:rPr>
          <w:rFonts w:ascii="Trebuchet MS" w:hAnsi="Trebuchet MS" w:cs="Arial"/>
        </w:rPr>
        <w:t xml:space="preserve"> partecipazione adesione a progetti di mobilità internazionale), al fine di verificare se e come sia possibile dare seguito alle proprie intenzioni.</w:t>
      </w:r>
    </w:p>
    <w:p w14:paraId="62753A94" w14:textId="4A5D36A9" w:rsidR="000C2341" w:rsidRPr="002439E8" w:rsidRDefault="000C2341" w:rsidP="00F112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 xml:space="preserve">L'Università, qualora si rendesse necessario sulla base di obblighi di legge, attesterà a terzi - tramite </w:t>
      </w:r>
      <w:r w:rsidRPr="000C2341">
        <w:rPr>
          <w:rFonts w:ascii="Trebuchet MS" w:hAnsi="Trebuchet MS" w:cs="Arial"/>
          <w:color w:val="000000"/>
        </w:rPr>
        <w:t>la</w:t>
      </w:r>
      <w:r w:rsidRPr="000C2341">
        <w:rPr>
          <w:rFonts w:ascii="Trebuchet MS" w:hAnsi="Trebuchet MS" w:cs="Arial"/>
        </w:rPr>
        <w:t xml:space="preserve"> tutor</w:t>
      </w:r>
      <w:r w:rsidRPr="002439E8">
        <w:rPr>
          <w:rFonts w:ascii="Trebuchet MS" w:hAnsi="Trebuchet MS" w:cs="Arial"/>
          <w:color w:val="000000"/>
        </w:rPr>
        <w:t xml:space="preserve"> - lo status di dipendente o l’esistenza del rapporto con l’Ateneo e fornirà ogni informazione ufficiale in merito a stati e qualità personali con esclusivo riferimento alla carriera effettiva, associata all’identità anagrafica legalmente riconosciuta. Tutti i suddetti dati saranno comunque trattati nel rispetto del </w:t>
      </w:r>
      <w:r w:rsidRPr="002439E8">
        <w:rPr>
          <w:rFonts w:ascii="Trebuchet MS" w:hAnsi="Trebuchet MS" w:cs="Arial"/>
          <w:iCs/>
          <w:color w:val="000000"/>
        </w:rPr>
        <w:t xml:space="preserve">Regolamento generale sulla protezione dei dati </w:t>
      </w:r>
      <w:r w:rsidRPr="002439E8">
        <w:rPr>
          <w:rFonts w:ascii="Trebuchet MS" w:hAnsi="Trebuchet MS" w:cs="Arial"/>
          <w:color w:val="000000"/>
        </w:rPr>
        <w:t xml:space="preserve">(Regolamento UE 2016/679) e in ossequio alla legislazione nazionale, di cui 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30 giugno 2003, n. 196 "Codice in materia di protezione dei dati personali" integrato con le modifiche introdotte dal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n. 101/2018, nonché alle norme regolamentari di Ateneo.</w:t>
      </w:r>
    </w:p>
    <w:p w14:paraId="4655321B" w14:textId="77777777" w:rsidR="000C2341" w:rsidRDefault="000C2341" w:rsidP="00F112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La/il richiedente è consapevole che potrà rilasciare dichiarazioni sostitutive di certificazione o di atto notorio relativamente a stato e qualità personali concernenti la carriera universitaria o il rapporto con l’Università, ai sensi del D.P.R. n. 445/2000, da utilizzarsi all’esterno dell'Ateneo, esclusivamente con riferimento alla propria identità legalmente riconosciuta.</w:t>
      </w:r>
    </w:p>
    <w:p w14:paraId="4D7016B1" w14:textId="77777777" w:rsidR="000C2341" w:rsidRPr="00F02054" w:rsidRDefault="000C2341" w:rsidP="00F112D4">
      <w:pPr>
        <w:spacing w:line="276" w:lineRule="auto"/>
        <w:jc w:val="both"/>
        <w:rPr>
          <w:rFonts w:ascii="Trebuchet MS" w:hAnsi="Trebuchet MS" w:cs="Arial"/>
        </w:rPr>
      </w:pPr>
      <w:r w:rsidRPr="002439E8">
        <w:rPr>
          <w:rFonts w:ascii="Trebuchet MS" w:hAnsi="Trebuchet MS" w:cs="Arial"/>
        </w:rPr>
        <w:t xml:space="preserve">L’Università non produrrà alcuna attestazione o certificazione relativa alla carriera alias. </w:t>
      </w:r>
    </w:p>
    <w:p w14:paraId="602358D1" w14:textId="6FAE224C" w:rsidR="000C2341" w:rsidRPr="002439E8" w:rsidRDefault="000C2341" w:rsidP="00F112D4">
      <w:pPr>
        <w:spacing w:before="100" w:beforeAutospacing="1" w:after="120" w:line="276" w:lineRule="auto"/>
        <w:ind w:right="140"/>
        <w:jc w:val="both"/>
        <w:rPr>
          <w:rFonts w:ascii="Trebuchet MS" w:hAnsi="Trebuchet MS" w:cs="Arial"/>
        </w:rPr>
      </w:pPr>
      <w:r w:rsidRPr="002439E8">
        <w:rPr>
          <w:rFonts w:ascii="Trebuchet MS" w:hAnsi="Trebuchet MS" w:cs="Arial"/>
        </w:rPr>
        <w:t xml:space="preserve">L’interessata/o si impegna ad informare </w:t>
      </w:r>
      <w:r w:rsidRPr="000C2341">
        <w:rPr>
          <w:rFonts w:ascii="Trebuchet MS" w:hAnsi="Trebuchet MS" w:cs="Arial"/>
        </w:rPr>
        <w:t>la tutor</w:t>
      </w:r>
      <w:r w:rsidRPr="002439E8">
        <w:rPr>
          <w:rFonts w:ascii="Trebuchet MS" w:hAnsi="Trebuchet MS" w:cs="Arial"/>
        </w:rPr>
        <w:t xml:space="preserve"> di qualunque situazione che possa influire sui contenuti e sull’efficacia del presente Accordo. In particolare, a titolo esemplificativo e non esaustivo, si impegna a comunicare tempestivamente l’emissione della eventuale sentenza</w:t>
      </w:r>
      <w:r>
        <w:rPr>
          <w:rFonts w:ascii="Trebuchet MS" w:hAnsi="Trebuchet MS" w:cs="Arial"/>
        </w:rPr>
        <w:t xml:space="preserve"> di</w:t>
      </w:r>
      <w:r w:rsidRPr="002439E8">
        <w:rPr>
          <w:rFonts w:ascii="Trebuchet MS" w:hAnsi="Trebuchet MS" w:cs="Arial"/>
        </w:rPr>
        <w:t xml:space="preserve"> </w:t>
      </w:r>
      <w:r>
        <w:rPr>
          <w:rFonts w:ascii="Trebuchet MS" w:hAnsi="Trebuchet MS" w:cs="Arial"/>
        </w:rPr>
        <w:t>riassegnazione di genere</w:t>
      </w:r>
      <w:r w:rsidRPr="00CF6163">
        <w:rPr>
          <w:rFonts w:ascii="Trebuchet MS" w:hAnsi="Trebuchet MS" w:cs="Arial"/>
        </w:rPr>
        <w:t xml:space="preserve"> </w:t>
      </w:r>
      <w:r w:rsidRPr="002439E8">
        <w:rPr>
          <w:rFonts w:ascii="Trebuchet MS" w:hAnsi="Trebuchet MS" w:cs="Arial"/>
        </w:rPr>
        <w:t xml:space="preserve">da parte del Tribunale. </w:t>
      </w:r>
    </w:p>
    <w:p w14:paraId="471345EF" w14:textId="77777777" w:rsidR="000C2341" w:rsidRPr="002439E8" w:rsidRDefault="000C2341" w:rsidP="00F112D4">
      <w:pPr>
        <w:spacing w:line="276" w:lineRule="auto"/>
        <w:jc w:val="both"/>
        <w:rPr>
          <w:rFonts w:ascii="Trebuchet MS" w:hAnsi="Trebuchet MS" w:cs="Arial"/>
        </w:rPr>
      </w:pPr>
      <w:r w:rsidRPr="002439E8">
        <w:rPr>
          <w:rFonts w:ascii="Trebuchet MS" w:hAnsi="Trebuchet MS" w:cs="Arial"/>
        </w:rPr>
        <w:t>Qualora venga rilevata una possibile violazione, anche parziale, al presente Accordo di riservatezza l’identità alias sarà bloccata in via cautelare; nel caso in cui venga accertata l’effettiva violazione, l’identità alias verrà disattivata, fatte salve le ulteriori sanzioni che l’organo di disciplina intenderà applicare con riferimento all’identità legalmente riconosciuta.</w:t>
      </w:r>
    </w:p>
    <w:p w14:paraId="496EACE7" w14:textId="77777777" w:rsidR="000C2341" w:rsidRPr="002439E8" w:rsidRDefault="000C2341" w:rsidP="00F112D4">
      <w:pPr>
        <w:spacing w:line="276" w:lineRule="auto"/>
        <w:jc w:val="both"/>
        <w:rPr>
          <w:rFonts w:ascii="Trebuchet MS" w:hAnsi="Trebuchet MS" w:cs="Arial"/>
        </w:rPr>
      </w:pPr>
    </w:p>
    <w:p w14:paraId="35EBF3E8" w14:textId="77777777" w:rsidR="000C2341" w:rsidRPr="00CF6163" w:rsidRDefault="000C2341" w:rsidP="00F112D4">
      <w:pPr>
        <w:spacing w:line="276" w:lineRule="auto"/>
        <w:jc w:val="both"/>
        <w:rPr>
          <w:rFonts w:ascii="Trebuchet MS" w:hAnsi="Trebuchet MS" w:cs="Arial"/>
        </w:rPr>
      </w:pPr>
      <w:r w:rsidRPr="00CF6163">
        <w:rPr>
          <w:rFonts w:ascii="Trebuchet MS" w:hAnsi="Trebuchet MS" w:cs="Arial"/>
        </w:rPr>
        <w:t>Il presente Accordo di riservatezza ha efficacia a far data dalla sottoscrizione</w:t>
      </w:r>
      <w:r w:rsidRPr="00CF6163">
        <w:rPr>
          <w:rFonts w:ascii="Trebuchet MS" w:hAnsi="Trebuchet MS"/>
        </w:rPr>
        <w:t xml:space="preserve"> </w:t>
      </w:r>
      <w:r w:rsidRPr="00CF6163">
        <w:rPr>
          <w:rFonts w:ascii="Trebuchet MS" w:hAnsi="Trebuchet MS" w:cs="Arial"/>
        </w:rPr>
        <w:t>e si intenderà tacitamente rinnovato a seguito della nuova iscrizione effettuata dal richiedente per l’anno accademico successivo e cessa al momento del passaggio in giudicato della sentenza di</w:t>
      </w:r>
      <w:r>
        <w:rPr>
          <w:rFonts w:ascii="Trebuchet MS" w:hAnsi="Trebuchet MS" w:cs="Arial"/>
        </w:rPr>
        <w:t xml:space="preserve"> riassegnazione di genere</w:t>
      </w:r>
      <w:r w:rsidRPr="00CF6163">
        <w:rPr>
          <w:rFonts w:ascii="Trebuchet MS" w:hAnsi="Trebuchet MS" w:cs="Arial"/>
        </w:rPr>
        <w:t xml:space="preserve"> emessa dal Tribunale competente ai sensi della legge n. 164/1982 e successive modificazioni</w:t>
      </w:r>
      <w:r w:rsidRPr="00CF6163">
        <w:rPr>
          <w:rFonts w:ascii="Trebuchet MS" w:hAnsi="Trebuchet MS"/>
        </w:rPr>
        <w:t xml:space="preserve"> </w:t>
      </w:r>
      <w:r w:rsidRPr="00CF6163">
        <w:rPr>
          <w:rFonts w:ascii="Trebuchet MS" w:hAnsi="Trebuchet MS" w:cs="Arial"/>
        </w:rPr>
        <w:t>ovvero dalla comunicazione della decisione di interrompere il percorso intrapreso finalizzato a tale rettifica.</w:t>
      </w:r>
    </w:p>
    <w:p w14:paraId="37F8EAE4" w14:textId="77777777" w:rsidR="000C2341" w:rsidRPr="00CF6163" w:rsidRDefault="000C2341" w:rsidP="00F112D4">
      <w:pPr>
        <w:spacing w:line="276" w:lineRule="auto"/>
        <w:jc w:val="both"/>
        <w:rPr>
          <w:rFonts w:ascii="Trebuchet MS" w:hAnsi="Trebuchet MS" w:cs="Arial"/>
        </w:rPr>
      </w:pPr>
    </w:p>
    <w:p w14:paraId="6357FDF9" w14:textId="43B436AD" w:rsidR="000C2341" w:rsidRDefault="000C2341" w:rsidP="00F112D4">
      <w:pPr>
        <w:spacing w:line="276" w:lineRule="auto"/>
        <w:jc w:val="both"/>
        <w:rPr>
          <w:rFonts w:ascii="Trebuchet MS" w:hAnsi="Trebuchet MS" w:cs="Arial"/>
        </w:rPr>
      </w:pPr>
      <w:r w:rsidRPr="00CF6163">
        <w:rPr>
          <w:rFonts w:ascii="Trebuchet MS" w:hAnsi="Trebuchet MS" w:cs="Arial"/>
        </w:rPr>
        <w:lastRenderedPageBreak/>
        <w:t xml:space="preserve">Ai sensi e per gli effetti del D. Lgs. 30 giugno 2003, n. 196, “Codice in materia di protezione dei dati personali”, e ss. m. e i. e del regolamento UE 2016/679, l’Università tratterà i dati indicati nel presente Accordo esclusivamente per le finalità connesse alle procedure in esso disciplinate, </w:t>
      </w:r>
      <w:r w:rsidRPr="00185A54">
        <w:rPr>
          <w:rFonts w:ascii="Trebuchet MS" w:hAnsi="Trebuchet MS" w:cs="Arial"/>
        </w:rPr>
        <w:t>avendo cura di tutelare la riservatezza della documentazione</w:t>
      </w:r>
      <w:r w:rsidR="00185A54" w:rsidRPr="00185A54">
        <w:rPr>
          <w:rFonts w:ascii="Trebuchet MS" w:hAnsi="Trebuchet MS" w:cs="Arial"/>
        </w:rPr>
        <w:t>.</w:t>
      </w:r>
    </w:p>
    <w:p w14:paraId="72B7CF01" w14:textId="77777777" w:rsidR="00CB0169" w:rsidRPr="00557D40" w:rsidRDefault="00CB0169" w:rsidP="00716FFA">
      <w:pPr>
        <w:spacing w:line="276" w:lineRule="auto"/>
        <w:jc w:val="both"/>
        <w:rPr>
          <w:rFonts w:ascii="Trebuchet MS" w:hAnsi="Trebuchet MS" w:cs="Arial"/>
          <w:b/>
        </w:rPr>
      </w:pPr>
    </w:p>
    <w:p w14:paraId="2B8B0CD2" w14:textId="77777777" w:rsidR="000C2341" w:rsidRPr="00CF6163" w:rsidRDefault="000C2341" w:rsidP="00F112D4">
      <w:pPr>
        <w:spacing w:line="276" w:lineRule="auto"/>
        <w:jc w:val="both"/>
        <w:rPr>
          <w:rFonts w:ascii="Trebuchet MS" w:hAnsi="Trebuchet MS" w:cs="Arial"/>
        </w:rPr>
      </w:pPr>
      <w:r w:rsidRPr="00CF6163">
        <w:rPr>
          <w:rFonts w:ascii="Trebuchet MS" w:hAnsi="Trebuchet MS" w:cs="Arial"/>
        </w:rPr>
        <w:t>Per qualsivoglia controversia derivante dal presente Accordo è competente in via esclusiva il Foro di Milano.</w:t>
      </w:r>
    </w:p>
    <w:p w14:paraId="10779D6C" w14:textId="77777777" w:rsidR="000C2341" w:rsidRPr="00CF6163" w:rsidRDefault="000C2341" w:rsidP="00F112D4">
      <w:pPr>
        <w:spacing w:line="276" w:lineRule="auto"/>
        <w:jc w:val="both"/>
        <w:rPr>
          <w:rFonts w:ascii="Trebuchet MS" w:hAnsi="Trebuchet MS" w:cs="Arial"/>
        </w:rPr>
      </w:pPr>
    </w:p>
    <w:p w14:paraId="57DEF680" w14:textId="6BF9BC32" w:rsidR="000C2341" w:rsidRPr="002439E8" w:rsidRDefault="000C2341" w:rsidP="00F112D4">
      <w:pPr>
        <w:spacing w:line="276" w:lineRule="auto"/>
        <w:jc w:val="both"/>
        <w:rPr>
          <w:rFonts w:ascii="Trebuchet MS" w:hAnsi="Trebuchet MS" w:cs="Arial"/>
        </w:rPr>
      </w:pPr>
      <w:r w:rsidRPr="00CF6163">
        <w:rPr>
          <w:rFonts w:ascii="Trebuchet MS" w:hAnsi="Trebuchet MS" w:cs="Arial"/>
        </w:rPr>
        <w:t xml:space="preserve">Per l’Università degli studi di Milano </w:t>
      </w:r>
      <w:r w:rsidR="00907465">
        <w:rPr>
          <w:rFonts w:ascii="Trebuchet MS" w:hAnsi="Trebuchet MS" w:cs="Arial"/>
        </w:rPr>
        <w:t>il/la Presidente del CUG</w:t>
      </w:r>
    </w:p>
    <w:p w14:paraId="5225BC11" w14:textId="77777777" w:rsidR="008F39E7" w:rsidRPr="002439E8" w:rsidRDefault="008F39E7" w:rsidP="00F112D4">
      <w:pPr>
        <w:spacing w:line="276" w:lineRule="auto"/>
        <w:jc w:val="both"/>
        <w:rPr>
          <w:rFonts w:ascii="Trebuchet MS" w:hAnsi="Trebuchet MS" w:cs="Arial"/>
        </w:rPr>
      </w:pPr>
    </w:p>
    <w:p w14:paraId="3261D414" w14:textId="751327CE" w:rsidR="003A078B" w:rsidRPr="002439E8" w:rsidRDefault="003A078B" w:rsidP="00F112D4">
      <w:pPr>
        <w:spacing w:line="276" w:lineRule="auto"/>
        <w:jc w:val="both"/>
        <w:rPr>
          <w:rFonts w:ascii="Trebuchet MS" w:hAnsi="Trebuchet MS" w:cs="Arial"/>
        </w:rPr>
      </w:pPr>
      <w:r w:rsidRPr="002439E8">
        <w:rPr>
          <w:rFonts w:ascii="Trebuchet MS" w:hAnsi="Trebuchet MS" w:cs="Arial"/>
        </w:rPr>
        <w:t xml:space="preserve">________________________________________ </w:t>
      </w:r>
    </w:p>
    <w:p w14:paraId="257FB84C" w14:textId="77777777" w:rsidR="00185A54" w:rsidRDefault="00185A54" w:rsidP="00F112D4">
      <w:pPr>
        <w:spacing w:line="276" w:lineRule="auto"/>
        <w:jc w:val="both"/>
        <w:rPr>
          <w:rFonts w:ascii="Trebuchet MS" w:hAnsi="Trebuchet MS" w:cs="Arial"/>
        </w:rPr>
      </w:pPr>
    </w:p>
    <w:p w14:paraId="6BDED163" w14:textId="77777777" w:rsidR="00185A54" w:rsidRDefault="00185A54" w:rsidP="00F112D4">
      <w:pPr>
        <w:spacing w:line="276" w:lineRule="auto"/>
        <w:jc w:val="both"/>
        <w:rPr>
          <w:rFonts w:ascii="Trebuchet MS" w:hAnsi="Trebuchet MS" w:cs="Arial"/>
        </w:rPr>
      </w:pPr>
    </w:p>
    <w:p w14:paraId="6E11D72F" w14:textId="373448EF" w:rsidR="003A078B" w:rsidRPr="002439E8" w:rsidRDefault="003A078B" w:rsidP="00F112D4">
      <w:pPr>
        <w:spacing w:line="276" w:lineRule="auto"/>
        <w:jc w:val="both"/>
        <w:rPr>
          <w:rFonts w:ascii="Trebuchet MS" w:hAnsi="Trebuchet MS" w:cs="Arial"/>
        </w:rPr>
      </w:pPr>
      <w:r w:rsidRPr="002439E8">
        <w:rPr>
          <w:rFonts w:ascii="Trebuchet MS" w:hAnsi="Trebuchet MS" w:cs="Arial"/>
        </w:rPr>
        <w:t xml:space="preserve">L’interessata/o </w:t>
      </w:r>
    </w:p>
    <w:p w14:paraId="3D7910B3" w14:textId="77777777" w:rsidR="003A078B" w:rsidRPr="002439E8" w:rsidRDefault="003A078B" w:rsidP="00F112D4">
      <w:pPr>
        <w:spacing w:line="276" w:lineRule="auto"/>
        <w:jc w:val="both"/>
        <w:rPr>
          <w:rFonts w:ascii="Trebuchet MS" w:hAnsi="Trebuchet MS" w:cs="Arial"/>
        </w:rPr>
      </w:pPr>
      <w:r w:rsidRPr="002439E8">
        <w:rPr>
          <w:rFonts w:ascii="Trebuchet MS" w:hAnsi="Trebuchet MS" w:cs="Arial"/>
        </w:rPr>
        <w:t>_________________________________________</w:t>
      </w:r>
    </w:p>
    <w:p w14:paraId="1E4B4F2F" w14:textId="77777777" w:rsidR="003A078B" w:rsidRPr="002439E8" w:rsidRDefault="003A078B" w:rsidP="00F112D4">
      <w:pPr>
        <w:spacing w:line="276" w:lineRule="auto"/>
        <w:jc w:val="both"/>
        <w:rPr>
          <w:rFonts w:ascii="Trebuchet MS" w:hAnsi="Trebuchet MS" w:cs="Arial"/>
        </w:rPr>
      </w:pPr>
    </w:p>
    <w:p w14:paraId="7F92C2D4" w14:textId="743C4856" w:rsidR="004E3DBF" w:rsidRPr="002439E8" w:rsidRDefault="004E3DBF" w:rsidP="00716FFA">
      <w:pPr>
        <w:spacing w:line="276" w:lineRule="auto"/>
        <w:jc w:val="both"/>
        <w:rPr>
          <w:rFonts w:ascii="Trebuchet MS" w:hAnsi="Trebuchet MS" w:cs="Arial"/>
        </w:rPr>
      </w:pPr>
    </w:p>
    <w:sectPr w:rsidR="004E3DBF" w:rsidRPr="002439E8" w:rsidSect="006627E0">
      <w:headerReference w:type="default" r:id="rId12"/>
      <w:footerReference w:type="default" r:id="rId13"/>
      <w:footerReference w:type="first" r:id="rId14"/>
      <w:pgSz w:w="11906" w:h="16838" w:code="9"/>
      <w:pgMar w:top="1418" w:right="1134" w:bottom="1135"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74BB" w14:textId="77777777" w:rsidR="00BF4635" w:rsidRDefault="00BF4635">
      <w:r>
        <w:separator/>
      </w:r>
    </w:p>
  </w:endnote>
  <w:endnote w:type="continuationSeparator" w:id="0">
    <w:p w14:paraId="755DEDDF" w14:textId="77777777" w:rsidR="00BF4635" w:rsidRDefault="00BF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izQuadrat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246313"/>
      <w:docPartObj>
        <w:docPartGallery w:val="Page Numbers (Bottom of Page)"/>
        <w:docPartUnique/>
      </w:docPartObj>
    </w:sdtPr>
    <w:sdtEndPr/>
    <w:sdtContent>
      <w:p w14:paraId="2A8F1AB7" w14:textId="687B72C2" w:rsidR="003D344C" w:rsidRDefault="003D344C" w:rsidP="003D344C">
        <w:pPr>
          <w:spacing w:line="200" w:lineRule="exact"/>
          <w:ind w:left="142"/>
          <w:jc w:val="center"/>
        </w:pPr>
      </w:p>
      <w:p w14:paraId="1D7FC140" w14:textId="77777777" w:rsidR="003D344C" w:rsidRDefault="003D344C" w:rsidP="003D344C">
        <w:pPr>
          <w:spacing w:line="200" w:lineRule="exact"/>
        </w:pPr>
      </w:p>
      <w:p w14:paraId="2DB558A9" w14:textId="32560F20" w:rsidR="003D344C" w:rsidRDefault="003D344C" w:rsidP="003D344C">
        <w:pPr>
          <w:spacing w:line="200" w:lineRule="exact"/>
          <w:ind w:left="142"/>
          <w:jc w:val="center"/>
          <w:rPr>
            <w:rFonts w:ascii="Trebuchet MS" w:hAnsi="Trebuchet MS"/>
            <w:color w:val="000000"/>
            <w:sz w:val="17"/>
            <w:szCs w:val="24"/>
          </w:rPr>
        </w:pPr>
        <w:r>
          <w:rPr>
            <w:rFonts w:ascii="Trebuchet MS" w:hAnsi="Trebuchet MS"/>
            <w:color w:val="000000"/>
            <w:sz w:val="17"/>
            <w:szCs w:val="24"/>
          </w:rPr>
          <w:t>Università degli Studi di Milano - Via Festa del Perdono, 7 20122 Milano, Italy</w:t>
        </w:r>
      </w:p>
      <w:p w14:paraId="21170D1C" w14:textId="77777777" w:rsidR="003D344C" w:rsidRDefault="003D344C" w:rsidP="003D344C">
        <w:pPr>
          <w:pStyle w:val="Pidipagina"/>
        </w:pPr>
        <w:r>
          <w:rPr>
            <w:rFonts w:ascii="Trebuchet MS" w:hAnsi="Trebuchet MS"/>
            <w:color w:val="000000"/>
            <w:sz w:val="17"/>
            <w:szCs w:val="24"/>
          </w:rPr>
          <w:tab/>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p>
      <w:p w14:paraId="18DA42FD" w14:textId="681D5202" w:rsidR="003D344C" w:rsidRDefault="003D344C">
        <w:pPr>
          <w:pStyle w:val="Pidipagina"/>
          <w:jc w:val="right"/>
        </w:pPr>
        <w:r>
          <w:fldChar w:fldCharType="begin"/>
        </w:r>
        <w:r>
          <w:instrText>PAGE   \* MERGEFORMAT</w:instrText>
        </w:r>
        <w:r>
          <w:fldChar w:fldCharType="separate"/>
        </w:r>
        <w:r>
          <w:t>2</w:t>
        </w:r>
        <w:r>
          <w:fldChar w:fldCharType="end"/>
        </w:r>
      </w:p>
    </w:sdtContent>
  </w:sdt>
  <w:p w14:paraId="0E0A3445" w14:textId="4055062A" w:rsidR="003D344C" w:rsidRDefault="003D344C" w:rsidP="003D34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4243" w14:textId="52BBE155" w:rsidR="00534F1A" w:rsidRDefault="00534F1A" w:rsidP="00534F1A">
    <w:pPr>
      <w:spacing w:line="200" w:lineRule="exact"/>
      <w:ind w:left="142"/>
      <w:jc w:val="center"/>
      <w:rPr>
        <w:rFonts w:ascii="Trebuchet MS" w:hAnsi="Trebuchet MS"/>
        <w:color w:val="000000"/>
        <w:sz w:val="17"/>
        <w:szCs w:val="24"/>
      </w:rPr>
    </w:pPr>
    <w:r>
      <w:rPr>
        <w:rFonts w:ascii="Trebuchet MS" w:hAnsi="Trebuchet MS"/>
        <w:color w:val="000000"/>
        <w:sz w:val="17"/>
        <w:szCs w:val="24"/>
      </w:rPr>
      <w:t>Università degli Studi di Milano - Via Festa del Perdono, 7 20122 Milano, Italy</w:t>
    </w:r>
  </w:p>
  <w:p w14:paraId="2ED4C142" w14:textId="77777777" w:rsidR="00534F1A" w:rsidRDefault="00534F1A" w:rsidP="00534F1A">
    <w:pPr>
      <w:pStyle w:val="Pidipagina"/>
    </w:pPr>
    <w:r>
      <w:rPr>
        <w:rFonts w:ascii="Trebuchet MS" w:hAnsi="Trebuchet MS"/>
        <w:color w:val="000000"/>
        <w:sz w:val="17"/>
        <w:szCs w:val="24"/>
      </w:rPr>
      <w:tab/>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p>
  <w:p w14:paraId="106F1DAD" w14:textId="77777777" w:rsidR="00534F1A" w:rsidRDefault="00534F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4AD9" w14:textId="77777777" w:rsidR="00BF4635" w:rsidRDefault="00BF4635">
      <w:r>
        <w:separator/>
      </w:r>
    </w:p>
  </w:footnote>
  <w:footnote w:type="continuationSeparator" w:id="0">
    <w:p w14:paraId="3940B1B5" w14:textId="77777777" w:rsidR="00BF4635" w:rsidRDefault="00BF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2"/>
    </w:tblGrid>
    <w:tr w:rsidR="00CF4DF3" w14:paraId="586D3B8E" w14:textId="77777777" w:rsidTr="00ED7162">
      <w:trPr>
        <w:cantSplit/>
        <w:trHeight w:val="714"/>
      </w:trPr>
      <w:tc>
        <w:tcPr>
          <w:tcW w:w="9782" w:type="dxa"/>
          <w:tcBorders>
            <w:top w:val="nil"/>
            <w:left w:val="nil"/>
            <w:bottom w:val="nil"/>
            <w:right w:val="nil"/>
          </w:tcBorders>
          <w:vAlign w:val="center"/>
        </w:tcPr>
        <w:p w14:paraId="0EB45F20" w14:textId="76A540EE" w:rsidR="00CF4DF3" w:rsidRDefault="00534F1A" w:rsidP="00534F1A">
          <w:pPr>
            <w:pStyle w:val="Intestazione"/>
            <w:tabs>
              <w:tab w:val="clear" w:pos="4819"/>
            </w:tabs>
            <w:ind w:left="218" w:firstLine="142"/>
            <w:rPr>
              <w:rFonts w:ascii="FrizQuadrata" w:hAnsi="FrizQuadrata"/>
              <w:caps/>
              <w:color w:val="808080"/>
              <w:sz w:val="24"/>
              <w:szCs w:val="24"/>
            </w:rPr>
          </w:pPr>
          <w:r>
            <w:rPr>
              <w:rFonts w:ascii="FrizQuadrata" w:hAnsi="FrizQuadrata"/>
              <w:caps/>
              <w:noProof/>
              <w:color w:val="808080"/>
              <w:sz w:val="24"/>
              <w:szCs w:val="24"/>
            </w:rPr>
            <w:drawing>
              <wp:inline distT="0" distB="0" distL="0" distR="0" wp14:anchorId="73BA321C" wp14:editId="29F5CEB1">
                <wp:extent cx="3852000" cy="6336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2000" cy="633600"/>
                        </a:xfrm>
                        <a:prstGeom prst="rect">
                          <a:avLst/>
                        </a:prstGeom>
                        <a:noFill/>
                      </pic:spPr>
                    </pic:pic>
                  </a:graphicData>
                </a:graphic>
              </wp:inline>
            </w:drawing>
          </w:r>
        </w:p>
        <w:p w14:paraId="0BDDD627" w14:textId="439A3A1E" w:rsidR="00ED7162" w:rsidRDefault="00ED7162" w:rsidP="00ED7162">
          <w:pPr>
            <w:pStyle w:val="Intestazione"/>
            <w:tabs>
              <w:tab w:val="clear" w:pos="4819"/>
            </w:tabs>
            <w:rPr>
              <w:rFonts w:ascii="FrizQuadrata" w:hAnsi="FrizQuadrata"/>
              <w:caps/>
              <w:color w:val="808080"/>
              <w:sz w:val="24"/>
              <w:szCs w:val="24"/>
            </w:rPr>
          </w:pPr>
        </w:p>
      </w:tc>
    </w:tr>
  </w:tbl>
  <w:p w14:paraId="6B3387E7" w14:textId="2EE618B7" w:rsidR="00CF4DF3" w:rsidRDefault="00CF4D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BD4"/>
    <w:multiLevelType w:val="hybridMultilevel"/>
    <w:tmpl w:val="EB3C241C"/>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2453B"/>
    <w:multiLevelType w:val="hybridMultilevel"/>
    <w:tmpl w:val="AE600D44"/>
    <w:lvl w:ilvl="0" w:tplc="4E5A5BA6">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845FDD"/>
    <w:multiLevelType w:val="hybridMultilevel"/>
    <w:tmpl w:val="D9DE92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3A7FA2"/>
    <w:multiLevelType w:val="hybridMultilevel"/>
    <w:tmpl w:val="49BE82EC"/>
    <w:lvl w:ilvl="0" w:tplc="082AAEC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C95183"/>
    <w:multiLevelType w:val="hybridMultilevel"/>
    <w:tmpl w:val="C4EC04C8"/>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2201529"/>
    <w:multiLevelType w:val="hybridMultilevel"/>
    <w:tmpl w:val="0AD61416"/>
    <w:lvl w:ilvl="0" w:tplc="EDD82F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3E60A09"/>
    <w:multiLevelType w:val="hybridMultilevel"/>
    <w:tmpl w:val="CF1E5D1E"/>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BEA1659"/>
    <w:multiLevelType w:val="hybridMultilevel"/>
    <w:tmpl w:val="23F24472"/>
    <w:lvl w:ilvl="0" w:tplc="75A6E1A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E033DF"/>
    <w:multiLevelType w:val="hybridMultilevel"/>
    <w:tmpl w:val="4DC85FAC"/>
    <w:lvl w:ilvl="0" w:tplc="6F441A96">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D43B8D"/>
    <w:multiLevelType w:val="hybridMultilevel"/>
    <w:tmpl w:val="AD48554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2794338"/>
    <w:multiLevelType w:val="hybridMultilevel"/>
    <w:tmpl w:val="E0CCA390"/>
    <w:lvl w:ilvl="0" w:tplc="AC62DE6A">
      <w:start w:val="3"/>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385746"/>
    <w:multiLevelType w:val="hybridMultilevel"/>
    <w:tmpl w:val="9CF4CC76"/>
    <w:lvl w:ilvl="0" w:tplc="6A780CA2">
      <w:numFmt w:val="bullet"/>
      <w:lvlText w:val="□"/>
      <w:lvlJc w:val="left"/>
      <w:pPr>
        <w:ind w:left="185" w:hanging="185"/>
      </w:pPr>
      <w:rPr>
        <w:rFonts w:ascii="Times New Roman" w:eastAsia="Times New Roman" w:hAnsi="Times New Roman" w:cs="Times New Roman" w:hint="default"/>
        <w:b/>
        <w:bCs/>
        <w:w w:val="100"/>
        <w:sz w:val="32"/>
        <w:szCs w:val="32"/>
        <w:lang w:val="it-IT" w:eastAsia="en-US" w:bidi="ar-SA"/>
      </w:rPr>
    </w:lvl>
    <w:lvl w:ilvl="1" w:tplc="74926FC0">
      <w:numFmt w:val="bullet"/>
      <w:lvlText w:val="•"/>
      <w:lvlJc w:val="left"/>
      <w:pPr>
        <w:ind w:left="1197" w:hanging="185"/>
      </w:pPr>
      <w:rPr>
        <w:rFonts w:hint="default"/>
        <w:lang w:val="it-IT" w:eastAsia="en-US" w:bidi="ar-SA"/>
      </w:rPr>
    </w:lvl>
    <w:lvl w:ilvl="2" w:tplc="9C68D8FA">
      <w:numFmt w:val="bullet"/>
      <w:lvlText w:val="•"/>
      <w:lvlJc w:val="left"/>
      <w:pPr>
        <w:ind w:left="2206" w:hanging="185"/>
      </w:pPr>
      <w:rPr>
        <w:rFonts w:hint="default"/>
        <w:lang w:val="it-IT" w:eastAsia="en-US" w:bidi="ar-SA"/>
      </w:rPr>
    </w:lvl>
    <w:lvl w:ilvl="3" w:tplc="8C58715E">
      <w:numFmt w:val="bullet"/>
      <w:lvlText w:val="•"/>
      <w:lvlJc w:val="left"/>
      <w:pPr>
        <w:ind w:left="3214" w:hanging="185"/>
      </w:pPr>
      <w:rPr>
        <w:rFonts w:hint="default"/>
        <w:lang w:val="it-IT" w:eastAsia="en-US" w:bidi="ar-SA"/>
      </w:rPr>
    </w:lvl>
    <w:lvl w:ilvl="4" w:tplc="7BA61EA8">
      <w:numFmt w:val="bullet"/>
      <w:lvlText w:val="•"/>
      <w:lvlJc w:val="left"/>
      <w:pPr>
        <w:ind w:left="4223" w:hanging="185"/>
      </w:pPr>
      <w:rPr>
        <w:rFonts w:hint="default"/>
        <w:lang w:val="it-IT" w:eastAsia="en-US" w:bidi="ar-SA"/>
      </w:rPr>
    </w:lvl>
    <w:lvl w:ilvl="5" w:tplc="566260A2">
      <w:numFmt w:val="bullet"/>
      <w:lvlText w:val="•"/>
      <w:lvlJc w:val="left"/>
      <w:pPr>
        <w:ind w:left="5232" w:hanging="185"/>
      </w:pPr>
      <w:rPr>
        <w:rFonts w:hint="default"/>
        <w:lang w:val="it-IT" w:eastAsia="en-US" w:bidi="ar-SA"/>
      </w:rPr>
    </w:lvl>
    <w:lvl w:ilvl="6" w:tplc="9C8E817E">
      <w:numFmt w:val="bullet"/>
      <w:lvlText w:val="•"/>
      <w:lvlJc w:val="left"/>
      <w:pPr>
        <w:ind w:left="6240" w:hanging="185"/>
      </w:pPr>
      <w:rPr>
        <w:rFonts w:hint="default"/>
        <w:lang w:val="it-IT" w:eastAsia="en-US" w:bidi="ar-SA"/>
      </w:rPr>
    </w:lvl>
    <w:lvl w:ilvl="7" w:tplc="3C9692B6">
      <w:numFmt w:val="bullet"/>
      <w:lvlText w:val="•"/>
      <w:lvlJc w:val="left"/>
      <w:pPr>
        <w:ind w:left="7249" w:hanging="185"/>
      </w:pPr>
      <w:rPr>
        <w:rFonts w:hint="default"/>
        <w:lang w:val="it-IT" w:eastAsia="en-US" w:bidi="ar-SA"/>
      </w:rPr>
    </w:lvl>
    <w:lvl w:ilvl="8" w:tplc="B2A84C12">
      <w:numFmt w:val="bullet"/>
      <w:lvlText w:val="•"/>
      <w:lvlJc w:val="left"/>
      <w:pPr>
        <w:ind w:left="8258" w:hanging="185"/>
      </w:pPr>
      <w:rPr>
        <w:rFonts w:hint="default"/>
        <w:lang w:val="it-IT" w:eastAsia="en-US" w:bidi="ar-SA"/>
      </w:rPr>
    </w:lvl>
  </w:abstractNum>
  <w:abstractNum w:abstractNumId="12" w15:restartNumberingAfterBreak="0">
    <w:nsid w:val="2BE93E35"/>
    <w:multiLevelType w:val="hybridMultilevel"/>
    <w:tmpl w:val="7B02A096"/>
    <w:lvl w:ilvl="0" w:tplc="4C8AA826">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9610CB"/>
    <w:multiLevelType w:val="hybridMultilevel"/>
    <w:tmpl w:val="C0FC0842"/>
    <w:lvl w:ilvl="0" w:tplc="A0E85B6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07940F3"/>
    <w:multiLevelType w:val="hybridMultilevel"/>
    <w:tmpl w:val="178E28CA"/>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3D1AA4"/>
    <w:multiLevelType w:val="hybridMultilevel"/>
    <w:tmpl w:val="5BF2D036"/>
    <w:lvl w:ilvl="0" w:tplc="007E3B7C">
      <w:start w:val="7"/>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811005"/>
    <w:multiLevelType w:val="hybridMultilevel"/>
    <w:tmpl w:val="66D0D912"/>
    <w:lvl w:ilvl="0" w:tplc="1DEC6188">
      <w:start w:val="1"/>
      <w:numFmt w:val="lowerLetter"/>
      <w:lvlText w:val="%1)"/>
      <w:lvlJc w:val="left"/>
      <w:pPr>
        <w:ind w:left="882" w:hanging="360"/>
      </w:pPr>
      <w:rPr>
        <w:rFonts w:hint="default"/>
      </w:rPr>
    </w:lvl>
    <w:lvl w:ilvl="1" w:tplc="04100019" w:tentative="1">
      <w:start w:val="1"/>
      <w:numFmt w:val="lowerLetter"/>
      <w:lvlText w:val="%2."/>
      <w:lvlJc w:val="left"/>
      <w:pPr>
        <w:ind w:left="1962" w:hanging="360"/>
      </w:pPr>
    </w:lvl>
    <w:lvl w:ilvl="2" w:tplc="0410001B" w:tentative="1">
      <w:start w:val="1"/>
      <w:numFmt w:val="lowerRoman"/>
      <w:lvlText w:val="%3."/>
      <w:lvlJc w:val="right"/>
      <w:pPr>
        <w:ind w:left="2682" w:hanging="180"/>
      </w:pPr>
    </w:lvl>
    <w:lvl w:ilvl="3" w:tplc="0410000F" w:tentative="1">
      <w:start w:val="1"/>
      <w:numFmt w:val="decimal"/>
      <w:lvlText w:val="%4."/>
      <w:lvlJc w:val="left"/>
      <w:pPr>
        <w:ind w:left="3402" w:hanging="360"/>
      </w:pPr>
    </w:lvl>
    <w:lvl w:ilvl="4" w:tplc="04100019" w:tentative="1">
      <w:start w:val="1"/>
      <w:numFmt w:val="lowerLetter"/>
      <w:lvlText w:val="%5."/>
      <w:lvlJc w:val="left"/>
      <w:pPr>
        <w:ind w:left="4122" w:hanging="360"/>
      </w:pPr>
    </w:lvl>
    <w:lvl w:ilvl="5" w:tplc="0410001B" w:tentative="1">
      <w:start w:val="1"/>
      <w:numFmt w:val="lowerRoman"/>
      <w:lvlText w:val="%6."/>
      <w:lvlJc w:val="right"/>
      <w:pPr>
        <w:ind w:left="4842" w:hanging="180"/>
      </w:pPr>
    </w:lvl>
    <w:lvl w:ilvl="6" w:tplc="0410000F" w:tentative="1">
      <w:start w:val="1"/>
      <w:numFmt w:val="decimal"/>
      <w:lvlText w:val="%7."/>
      <w:lvlJc w:val="left"/>
      <w:pPr>
        <w:ind w:left="5562" w:hanging="360"/>
      </w:pPr>
    </w:lvl>
    <w:lvl w:ilvl="7" w:tplc="04100019" w:tentative="1">
      <w:start w:val="1"/>
      <w:numFmt w:val="lowerLetter"/>
      <w:lvlText w:val="%8."/>
      <w:lvlJc w:val="left"/>
      <w:pPr>
        <w:ind w:left="6282" w:hanging="360"/>
      </w:pPr>
    </w:lvl>
    <w:lvl w:ilvl="8" w:tplc="0410001B" w:tentative="1">
      <w:start w:val="1"/>
      <w:numFmt w:val="lowerRoman"/>
      <w:lvlText w:val="%9."/>
      <w:lvlJc w:val="right"/>
      <w:pPr>
        <w:ind w:left="7002" w:hanging="180"/>
      </w:pPr>
    </w:lvl>
  </w:abstractNum>
  <w:abstractNum w:abstractNumId="17" w15:restartNumberingAfterBreak="0">
    <w:nsid w:val="37C96037"/>
    <w:multiLevelType w:val="hybridMultilevel"/>
    <w:tmpl w:val="DB1A148A"/>
    <w:lvl w:ilvl="0" w:tplc="0E2E3EAA">
      <w:start w:val="1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DA5C59"/>
    <w:multiLevelType w:val="hybridMultilevel"/>
    <w:tmpl w:val="B930DB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A046594"/>
    <w:multiLevelType w:val="hybridMultilevel"/>
    <w:tmpl w:val="61D22BF0"/>
    <w:lvl w:ilvl="0" w:tplc="DE26F00A">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A4233E"/>
    <w:multiLevelType w:val="hybridMultilevel"/>
    <w:tmpl w:val="52784804"/>
    <w:lvl w:ilvl="0" w:tplc="D8FCCDF2">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EC55AB2"/>
    <w:multiLevelType w:val="hybridMultilevel"/>
    <w:tmpl w:val="50483ACC"/>
    <w:lvl w:ilvl="0" w:tplc="9B442BF8">
      <w:start w:val="6"/>
      <w:numFmt w:val="decimal"/>
      <w:lvlText w:val="%1."/>
      <w:lvlJc w:val="left"/>
      <w:pPr>
        <w:ind w:left="360" w:hanging="360"/>
      </w:pPr>
      <w:rPr>
        <w:rFonts w:hint="default"/>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E21D55"/>
    <w:multiLevelType w:val="hybridMultilevel"/>
    <w:tmpl w:val="136EAB52"/>
    <w:lvl w:ilvl="0" w:tplc="1DEC6188">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03F692D"/>
    <w:multiLevelType w:val="hybridMultilevel"/>
    <w:tmpl w:val="79621CB2"/>
    <w:lvl w:ilvl="0" w:tplc="F20C47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D4A59"/>
    <w:multiLevelType w:val="hybridMultilevel"/>
    <w:tmpl w:val="114CEE74"/>
    <w:lvl w:ilvl="0" w:tplc="DAAED082">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010E4B"/>
    <w:multiLevelType w:val="hybridMultilevel"/>
    <w:tmpl w:val="3F0E451C"/>
    <w:lvl w:ilvl="0" w:tplc="A866E564">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6C77E4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FDD17ED"/>
    <w:multiLevelType w:val="hybridMultilevel"/>
    <w:tmpl w:val="18CCC85A"/>
    <w:lvl w:ilvl="0" w:tplc="2D741F9A">
      <w:start w:val="7"/>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ED095C"/>
    <w:multiLevelType w:val="hybridMultilevel"/>
    <w:tmpl w:val="31F61E22"/>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0A04684"/>
    <w:multiLevelType w:val="hybridMultilevel"/>
    <w:tmpl w:val="A8008DE8"/>
    <w:lvl w:ilvl="0" w:tplc="247640C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BD6DD0"/>
    <w:multiLevelType w:val="hybridMultilevel"/>
    <w:tmpl w:val="17F20B40"/>
    <w:lvl w:ilvl="0" w:tplc="3C7272CE">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4F24E5"/>
    <w:multiLevelType w:val="hybridMultilevel"/>
    <w:tmpl w:val="2A9C1284"/>
    <w:lvl w:ilvl="0" w:tplc="9CF29C32">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557"/>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BC69F8"/>
    <w:multiLevelType w:val="hybridMultilevel"/>
    <w:tmpl w:val="17FA2EAE"/>
    <w:lvl w:ilvl="0" w:tplc="42FE7F8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FA2B7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56D497E"/>
    <w:multiLevelType w:val="hybridMultilevel"/>
    <w:tmpl w:val="D4B6EF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F1695A"/>
    <w:multiLevelType w:val="hybridMultilevel"/>
    <w:tmpl w:val="CD5CD080"/>
    <w:lvl w:ilvl="0" w:tplc="BD60C680">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537716"/>
    <w:multiLevelType w:val="hybridMultilevel"/>
    <w:tmpl w:val="1FE03040"/>
    <w:lvl w:ilvl="0" w:tplc="60A4E0C6">
      <w:start w:val="6"/>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832CD8"/>
    <w:multiLevelType w:val="hybridMultilevel"/>
    <w:tmpl w:val="C51EAE7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89B4961"/>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812C4C"/>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E87014C"/>
    <w:multiLevelType w:val="hybridMultilevel"/>
    <w:tmpl w:val="BA68CF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6FFB4C6C"/>
    <w:multiLevelType w:val="hybridMultilevel"/>
    <w:tmpl w:val="A35A4348"/>
    <w:lvl w:ilvl="0" w:tplc="3386F12C">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AC18D0"/>
    <w:multiLevelType w:val="hybridMultilevel"/>
    <w:tmpl w:val="0DEEDFC6"/>
    <w:lvl w:ilvl="0" w:tplc="E33C2CF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4C3F58"/>
    <w:multiLevelType w:val="hybridMultilevel"/>
    <w:tmpl w:val="23B2D620"/>
    <w:lvl w:ilvl="0" w:tplc="98AEB8B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2869D1"/>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5"/>
  </w:num>
  <w:num w:numId="2">
    <w:abstractNumId w:val="38"/>
  </w:num>
  <w:num w:numId="3">
    <w:abstractNumId w:val="25"/>
  </w:num>
  <w:num w:numId="4">
    <w:abstractNumId w:val="34"/>
  </w:num>
  <w:num w:numId="5">
    <w:abstractNumId w:val="28"/>
  </w:num>
  <w:num w:numId="6">
    <w:abstractNumId w:val="26"/>
  </w:num>
  <w:num w:numId="7">
    <w:abstractNumId w:val="40"/>
  </w:num>
  <w:num w:numId="8">
    <w:abstractNumId w:val="4"/>
  </w:num>
  <w:num w:numId="9">
    <w:abstractNumId w:val="6"/>
  </w:num>
  <w:num w:numId="10">
    <w:abstractNumId w:val="2"/>
  </w:num>
  <w:num w:numId="11">
    <w:abstractNumId w:val="18"/>
  </w:num>
  <w:num w:numId="12">
    <w:abstractNumId w:val="41"/>
  </w:num>
  <w:num w:numId="13">
    <w:abstractNumId w:val="43"/>
  </w:num>
  <w:num w:numId="14">
    <w:abstractNumId w:val="12"/>
  </w:num>
  <w:num w:numId="15">
    <w:abstractNumId w:val="35"/>
  </w:num>
  <w:num w:numId="16">
    <w:abstractNumId w:val="22"/>
  </w:num>
  <w:num w:numId="17">
    <w:abstractNumId w:val="1"/>
  </w:num>
  <w:num w:numId="18">
    <w:abstractNumId w:val="24"/>
  </w:num>
  <w:num w:numId="19">
    <w:abstractNumId w:val="10"/>
  </w:num>
  <w:num w:numId="20">
    <w:abstractNumId w:val="39"/>
  </w:num>
  <w:num w:numId="21">
    <w:abstractNumId w:val="9"/>
  </w:num>
  <w:num w:numId="22">
    <w:abstractNumId w:val="42"/>
  </w:num>
  <w:num w:numId="23">
    <w:abstractNumId w:val="29"/>
  </w:num>
  <w:num w:numId="24">
    <w:abstractNumId w:val="44"/>
  </w:num>
  <w:num w:numId="25">
    <w:abstractNumId w:val="14"/>
  </w:num>
  <w:num w:numId="26">
    <w:abstractNumId w:val="21"/>
  </w:num>
  <w:num w:numId="27">
    <w:abstractNumId w:val="0"/>
  </w:num>
  <w:num w:numId="28">
    <w:abstractNumId w:val="15"/>
  </w:num>
  <w:num w:numId="29">
    <w:abstractNumId w:val="37"/>
  </w:num>
  <w:num w:numId="30">
    <w:abstractNumId w:val="27"/>
  </w:num>
  <w:num w:numId="31">
    <w:abstractNumId w:val="36"/>
  </w:num>
  <w:num w:numId="32">
    <w:abstractNumId w:val="33"/>
  </w:num>
  <w:num w:numId="33">
    <w:abstractNumId w:val="20"/>
  </w:num>
  <w:num w:numId="34">
    <w:abstractNumId w:val="5"/>
  </w:num>
  <w:num w:numId="35">
    <w:abstractNumId w:val="3"/>
  </w:num>
  <w:num w:numId="36">
    <w:abstractNumId w:val="23"/>
  </w:num>
  <w:num w:numId="37">
    <w:abstractNumId w:val="13"/>
  </w:num>
  <w:num w:numId="38">
    <w:abstractNumId w:val="16"/>
  </w:num>
  <w:num w:numId="39">
    <w:abstractNumId w:val="31"/>
  </w:num>
  <w:num w:numId="40">
    <w:abstractNumId w:val="8"/>
  </w:num>
  <w:num w:numId="41">
    <w:abstractNumId w:val="19"/>
  </w:num>
  <w:num w:numId="42">
    <w:abstractNumId w:val="7"/>
  </w:num>
  <w:num w:numId="43">
    <w:abstractNumId w:val="30"/>
  </w:num>
  <w:num w:numId="44">
    <w:abstractNumId w:val="17"/>
  </w:num>
  <w:num w:numId="45">
    <w:abstractNumId w:val="32"/>
  </w:num>
  <w:num w:numId="4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82"/>
    <w:rsid w:val="00002095"/>
    <w:rsid w:val="00003202"/>
    <w:rsid w:val="00026B78"/>
    <w:rsid w:val="00034BD5"/>
    <w:rsid w:val="00035BC1"/>
    <w:rsid w:val="000531AA"/>
    <w:rsid w:val="0005485C"/>
    <w:rsid w:val="000631AF"/>
    <w:rsid w:val="00080F98"/>
    <w:rsid w:val="00087BA3"/>
    <w:rsid w:val="000A0C36"/>
    <w:rsid w:val="000C2341"/>
    <w:rsid w:val="000C3B68"/>
    <w:rsid w:val="000C3DBF"/>
    <w:rsid w:val="000C471E"/>
    <w:rsid w:val="000C4F48"/>
    <w:rsid w:val="000D2315"/>
    <w:rsid w:val="000D6381"/>
    <w:rsid w:val="000E395E"/>
    <w:rsid w:val="000F7AD5"/>
    <w:rsid w:val="00133417"/>
    <w:rsid w:val="00137FE2"/>
    <w:rsid w:val="001403B5"/>
    <w:rsid w:val="00146549"/>
    <w:rsid w:val="00150EC3"/>
    <w:rsid w:val="00152355"/>
    <w:rsid w:val="00152A30"/>
    <w:rsid w:val="00163442"/>
    <w:rsid w:val="001821E8"/>
    <w:rsid w:val="00185A54"/>
    <w:rsid w:val="00190E90"/>
    <w:rsid w:val="00191D49"/>
    <w:rsid w:val="00193CCA"/>
    <w:rsid w:val="001E4F45"/>
    <w:rsid w:val="001E737A"/>
    <w:rsid w:val="001F15F2"/>
    <w:rsid w:val="0020329A"/>
    <w:rsid w:val="00220553"/>
    <w:rsid w:val="00224BD1"/>
    <w:rsid w:val="00230FCB"/>
    <w:rsid w:val="002352E9"/>
    <w:rsid w:val="00236B4D"/>
    <w:rsid w:val="00237D16"/>
    <w:rsid w:val="002402F4"/>
    <w:rsid w:val="00241B48"/>
    <w:rsid w:val="002439E8"/>
    <w:rsid w:val="00245C6A"/>
    <w:rsid w:val="00247B33"/>
    <w:rsid w:val="002526B8"/>
    <w:rsid w:val="00252859"/>
    <w:rsid w:val="0025664C"/>
    <w:rsid w:val="00257D02"/>
    <w:rsid w:val="002648FA"/>
    <w:rsid w:val="0026662B"/>
    <w:rsid w:val="00266E8E"/>
    <w:rsid w:val="00273028"/>
    <w:rsid w:val="00280966"/>
    <w:rsid w:val="00286991"/>
    <w:rsid w:val="00297CC9"/>
    <w:rsid w:val="002A2BAE"/>
    <w:rsid w:val="002B2C93"/>
    <w:rsid w:val="002B3FD0"/>
    <w:rsid w:val="002C1E53"/>
    <w:rsid w:val="002C59B3"/>
    <w:rsid w:val="002D1378"/>
    <w:rsid w:val="002D6D36"/>
    <w:rsid w:val="002E7127"/>
    <w:rsid w:val="002F3337"/>
    <w:rsid w:val="002F55AF"/>
    <w:rsid w:val="002F5BAA"/>
    <w:rsid w:val="002F7C77"/>
    <w:rsid w:val="00300B6D"/>
    <w:rsid w:val="00304962"/>
    <w:rsid w:val="00304F7B"/>
    <w:rsid w:val="003143D3"/>
    <w:rsid w:val="00333DE1"/>
    <w:rsid w:val="00337259"/>
    <w:rsid w:val="00343C46"/>
    <w:rsid w:val="0038031D"/>
    <w:rsid w:val="00381C13"/>
    <w:rsid w:val="00383ACB"/>
    <w:rsid w:val="00390621"/>
    <w:rsid w:val="00391668"/>
    <w:rsid w:val="003A078B"/>
    <w:rsid w:val="003B1A10"/>
    <w:rsid w:val="003B3A51"/>
    <w:rsid w:val="003B4A14"/>
    <w:rsid w:val="003C3726"/>
    <w:rsid w:val="003D344C"/>
    <w:rsid w:val="003D5047"/>
    <w:rsid w:val="003E331D"/>
    <w:rsid w:val="003F519B"/>
    <w:rsid w:val="004156E8"/>
    <w:rsid w:val="00431222"/>
    <w:rsid w:val="00440A5C"/>
    <w:rsid w:val="00442EE1"/>
    <w:rsid w:val="00446608"/>
    <w:rsid w:val="00451355"/>
    <w:rsid w:val="00456A30"/>
    <w:rsid w:val="0046185E"/>
    <w:rsid w:val="00465BC6"/>
    <w:rsid w:val="00470729"/>
    <w:rsid w:val="00474450"/>
    <w:rsid w:val="00476943"/>
    <w:rsid w:val="00486FBA"/>
    <w:rsid w:val="004926ED"/>
    <w:rsid w:val="004A478B"/>
    <w:rsid w:val="004A4F37"/>
    <w:rsid w:val="004A63F7"/>
    <w:rsid w:val="004B7814"/>
    <w:rsid w:val="004C2C62"/>
    <w:rsid w:val="004C6E06"/>
    <w:rsid w:val="004D0C2E"/>
    <w:rsid w:val="004D0EE5"/>
    <w:rsid w:val="004D0FE6"/>
    <w:rsid w:val="004D3F71"/>
    <w:rsid w:val="004D4F38"/>
    <w:rsid w:val="004E0BF7"/>
    <w:rsid w:val="004E3DBF"/>
    <w:rsid w:val="004E54DB"/>
    <w:rsid w:val="004F185C"/>
    <w:rsid w:val="0053266A"/>
    <w:rsid w:val="00534F1A"/>
    <w:rsid w:val="00535961"/>
    <w:rsid w:val="00535C19"/>
    <w:rsid w:val="005372B4"/>
    <w:rsid w:val="005400CB"/>
    <w:rsid w:val="005401AE"/>
    <w:rsid w:val="005439C7"/>
    <w:rsid w:val="00544E1F"/>
    <w:rsid w:val="00544F66"/>
    <w:rsid w:val="00545270"/>
    <w:rsid w:val="00545400"/>
    <w:rsid w:val="00545955"/>
    <w:rsid w:val="00546A8A"/>
    <w:rsid w:val="00557D40"/>
    <w:rsid w:val="005642F2"/>
    <w:rsid w:val="0056444B"/>
    <w:rsid w:val="005A280F"/>
    <w:rsid w:val="005A290D"/>
    <w:rsid w:val="005B55D4"/>
    <w:rsid w:val="005B74B6"/>
    <w:rsid w:val="005B7C90"/>
    <w:rsid w:val="005D4E63"/>
    <w:rsid w:val="005D4F52"/>
    <w:rsid w:val="005D641E"/>
    <w:rsid w:val="005D6B0C"/>
    <w:rsid w:val="00600C27"/>
    <w:rsid w:val="0060572E"/>
    <w:rsid w:val="006159DD"/>
    <w:rsid w:val="00620503"/>
    <w:rsid w:val="00620E27"/>
    <w:rsid w:val="00626F13"/>
    <w:rsid w:val="00630439"/>
    <w:rsid w:val="00647276"/>
    <w:rsid w:val="006627E0"/>
    <w:rsid w:val="00666A0A"/>
    <w:rsid w:val="00671826"/>
    <w:rsid w:val="0068177F"/>
    <w:rsid w:val="00687159"/>
    <w:rsid w:val="00690F61"/>
    <w:rsid w:val="00691076"/>
    <w:rsid w:val="00691A6B"/>
    <w:rsid w:val="00691EB1"/>
    <w:rsid w:val="00693B11"/>
    <w:rsid w:val="00695F25"/>
    <w:rsid w:val="006A3FA7"/>
    <w:rsid w:val="006B0A3B"/>
    <w:rsid w:val="006B2F21"/>
    <w:rsid w:val="006B39C4"/>
    <w:rsid w:val="006B4871"/>
    <w:rsid w:val="006B4E3D"/>
    <w:rsid w:val="006B6388"/>
    <w:rsid w:val="006C7B04"/>
    <w:rsid w:val="006D678D"/>
    <w:rsid w:val="006D7E5B"/>
    <w:rsid w:val="006E5CF3"/>
    <w:rsid w:val="006F1A56"/>
    <w:rsid w:val="007015FB"/>
    <w:rsid w:val="00702316"/>
    <w:rsid w:val="0070497D"/>
    <w:rsid w:val="0071248D"/>
    <w:rsid w:val="00716FFA"/>
    <w:rsid w:val="00721E54"/>
    <w:rsid w:val="007258A9"/>
    <w:rsid w:val="00726EC2"/>
    <w:rsid w:val="00727F1C"/>
    <w:rsid w:val="00732DA6"/>
    <w:rsid w:val="00734954"/>
    <w:rsid w:val="00734D53"/>
    <w:rsid w:val="007441F9"/>
    <w:rsid w:val="00746BD2"/>
    <w:rsid w:val="00747235"/>
    <w:rsid w:val="007472FA"/>
    <w:rsid w:val="00756F64"/>
    <w:rsid w:val="00775418"/>
    <w:rsid w:val="00785245"/>
    <w:rsid w:val="00796A60"/>
    <w:rsid w:val="007A4060"/>
    <w:rsid w:val="007A7E29"/>
    <w:rsid w:val="007B0282"/>
    <w:rsid w:val="007B28AF"/>
    <w:rsid w:val="007C6C89"/>
    <w:rsid w:val="007D3B31"/>
    <w:rsid w:val="007E089B"/>
    <w:rsid w:val="007F2D11"/>
    <w:rsid w:val="007F3CE8"/>
    <w:rsid w:val="008048BA"/>
    <w:rsid w:val="0081085E"/>
    <w:rsid w:val="008414BA"/>
    <w:rsid w:val="00843D03"/>
    <w:rsid w:val="0084592C"/>
    <w:rsid w:val="00857AFC"/>
    <w:rsid w:val="0086305A"/>
    <w:rsid w:val="0086310F"/>
    <w:rsid w:val="00866F0B"/>
    <w:rsid w:val="008706FC"/>
    <w:rsid w:val="008746FF"/>
    <w:rsid w:val="00874E93"/>
    <w:rsid w:val="00876877"/>
    <w:rsid w:val="00881424"/>
    <w:rsid w:val="00887C68"/>
    <w:rsid w:val="0089469B"/>
    <w:rsid w:val="008A03DE"/>
    <w:rsid w:val="008A48D8"/>
    <w:rsid w:val="008A5CBF"/>
    <w:rsid w:val="008A7F98"/>
    <w:rsid w:val="008B1443"/>
    <w:rsid w:val="008B2554"/>
    <w:rsid w:val="008C1516"/>
    <w:rsid w:val="008C161E"/>
    <w:rsid w:val="008C4F3D"/>
    <w:rsid w:val="008C55E0"/>
    <w:rsid w:val="008D604C"/>
    <w:rsid w:val="008D7FAD"/>
    <w:rsid w:val="008E104C"/>
    <w:rsid w:val="008E5D1F"/>
    <w:rsid w:val="008F39E7"/>
    <w:rsid w:val="008F73BC"/>
    <w:rsid w:val="008F748F"/>
    <w:rsid w:val="00901F20"/>
    <w:rsid w:val="0090323D"/>
    <w:rsid w:val="00907465"/>
    <w:rsid w:val="009138BE"/>
    <w:rsid w:val="00920D9C"/>
    <w:rsid w:val="00923303"/>
    <w:rsid w:val="00923BC3"/>
    <w:rsid w:val="00923C1C"/>
    <w:rsid w:val="00933E02"/>
    <w:rsid w:val="00952242"/>
    <w:rsid w:val="009800BF"/>
    <w:rsid w:val="00982A5C"/>
    <w:rsid w:val="0099410D"/>
    <w:rsid w:val="00996802"/>
    <w:rsid w:val="009A6E33"/>
    <w:rsid w:val="009B3410"/>
    <w:rsid w:val="009B6784"/>
    <w:rsid w:val="009E26E5"/>
    <w:rsid w:val="009F714A"/>
    <w:rsid w:val="00A03E6C"/>
    <w:rsid w:val="00A06CA3"/>
    <w:rsid w:val="00A136CB"/>
    <w:rsid w:val="00A21B8A"/>
    <w:rsid w:val="00A22E17"/>
    <w:rsid w:val="00A41666"/>
    <w:rsid w:val="00A51611"/>
    <w:rsid w:val="00A64566"/>
    <w:rsid w:val="00AA0872"/>
    <w:rsid w:val="00AA4B9B"/>
    <w:rsid w:val="00AB2982"/>
    <w:rsid w:val="00AB66A7"/>
    <w:rsid w:val="00AC1DB5"/>
    <w:rsid w:val="00AC433B"/>
    <w:rsid w:val="00AC4A56"/>
    <w:rsid w:val="00AC59C0"/>
    <w:rsid w:val="00AC7BB5"/>
    <w:rsid w:val="00AE2FE4"/>
    <w:rsid w:val="00AF01A8"/>
    <w:rsid w:val="00AF3A3E"/>
    <w:rsid w:val="00AF4CE7"/>
    <w:rsid w:val="00B1482D"/>
    <w:rsid w:val="00B24AAC"/>
    <w:rsid w:val="00B2746A"/>
    <w:rsid w:val="00B462B1"/>
    <w:rsid w:val="00B47A1A"/>
    <w:rsid w:val="00B64547"/>
    <w:rsid w:val="00B86CF5"/>
    <w:rsid w:val="00B91C9E"/>
    <w:rsid w:val="00B940EC"/>
    <w:rsid w:val="00B95B86"/>
    <w:rsid w:val="00BA3A1D"/>
    <w:rsid w:val="00BB64A5"/>
    <w:rsid w:val="00BC4855"/>
    <w:rsid w:val="00BC6052"/>
    <w:rsid w:val="00BF1D57"/>
    <w:rsid w:val="00BF4635"/>
    <w:rsid w:val="00C070F3"/>
    <w:rsid w:val="00C07903"/>
    <w:rsid w:val="00C167B4"/>
    <w:rsid w:val="00C26898"/>
    <w:rsid w:val="00C3749B"/>
    <w:rsid w:val="00C545D9"/>
    <w:rsid w:val="00C714EF"/>
    <w:rsid w:val="00C82406"/>
    <w:rsid w:val="00C969DB"/>
    <w:rsid w:val="00CA0908"/>
    <w:rsid w:val="00CA176E"/>
    <w:rsid w:val="00CA3D48"/>
    <w:rsid w:val="00CA403D"/>
    <w:rsid w:val="00CA4343"/>
    <w:rsid w:val="00CB0169"/>
    <w:rsid w:val="00CB0815"/>
    <w:rsid w:val="00CB2730"/>
    <w:rsid w:val="00CB5157"/>
    <w:rsid w:val="00CD7C57"/>
    <w:rsid w:val="00CF4DF3"/>
    <w:rsid w:val="00CF6163"/>
    <w:rsid w:val="00D021CE"/>
    <w:rsid w:val="00D33741"/>
    <w:rsid w:val="00D350A3"/>
    <w:rsid w:val="00D42592"/>
    <w:rsid w:val="00D546EA"/>
    <w:rsid w:val="00D61943"/>
    <w:rsid w:val="00D77E46"/>
    <w:rsid w:val="00D80088"/>
    <w:rsid w:val="00D84456"/>
    <w:rsid w:val="00D844BD"/>
    <w:rsid w:val="00D9165E"/>
    <w:rsid w:val="00D91ECD"/>
    <w:rsid w:val="00D943C4"/>
    <w:rsid w:val="00DB30CF"/>
    <w:rsid w:val="00DC08F8"/>
    <w:rsid w:val="00DC40D5"/>
    <w:rsid w:val="00DD12BE"/>
    <w:rsid w:val="00DD362D"/>
    <w:rsid w:val="00E06366"/>
    <w:rsid w:val="00E11D0A"/>
    <w:rsid w:val="00E14E10"/>
    <w:rsid w:val="00E17F34"/>
    <w:rsid w:val="00E21B23"/>
    <w:rsid w:val="00E43241"/>
    <w:rsid w:val="00E53510"/>
    <w:rsid w:val="00E556A3"/>
    <w:rsid w:val="00E77E14"/>
    <w:rsid w:val="00E83DE5"/>
    <w:rsid w:val="00E936E9"/>
    <w:rsid w:val="00EA423A"/>
    <w:rsid w:val="00EA51FC"/>
    <w:rsid w:val="00EB247F"/>
    <w:rsid w:val="00ED0697"/>
    <w:rsid w:val="00ED10E0"/>
    <w:rsid w:val="00ED4C98"/>
    <w:rsid w:val="00ED6168"/>
    <w:rsid w:val="00ED7162"/>
    <w:rsid w:val="00EE1D5D"/>
    <w:rsid w:val="00EE506D"/>
    <w:rsid w:val="00EE5444"/>
    <w:rsid w:val="00F02054"/>
    <w:rsid w:val="00F0225D"/>
    <w:rsid w:val="00F06CDA"/>
    <w:rsid w:val="00F103AF"/>
    <w:rsid w:val="00F112D4"/>
    <w:rsid w:val="00F124C1"/>
    <w:rsid w:val="00F13DC7"/>
    <w:rsid w:val="00F20FDB"/>
    <w:rsid w:val="00F447B0"/>
    <w:rsid w:val="00F51610"/>
    <w:rsid w:val="00F53709"/>
    <w:rsid w:val="00F73897"/>
    <w:rsid w:val="00F76258"/>
    <w:rsid w:val="00F93BA6"/>
    <w:rsid w:val="00FA50B1"/>
    <w:rsid w:val="00FB5840"/>
    <w:rsid w:val="00FC4322"/>
    <w:rsid w:val="00FC4D37"/>
    <w:rsid w:val="00FD29F3"/>
    <w:rsid w:val="00FD6354"/>
    <w:rsid w:val="00FF169E"/>
    <w:rsid w:val="00FF3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8247F"/>
  <w15:docId w15:val="{BC0DA9F4-A54D-494D-A474-476A29D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02054"/>
  </w:style>
  <w:style w:type="paragraph" w:styleId="Titolo1">
    <w:name w:val="heading 1"/>
    <w:basedOn w:val="Normale"/>
    <w:next w:val="Normale"/>
    <w:qFormat/>
    <w:pPr>
      <w:keepNext/>
      <w:outlineLvl w:val="0"/>
    </w:pPr>
    <w:rPr>
      <w:b/>
      <w:sz w:val="24"/>
    </w:rPr>
  </w:style>
  <w:style w:type="paragraph" w:styleId="Titolo2">
    <w:name w:val="heading 2"/>
    <w:basedOn w:val="Normale"/>
    <w:next w:val="Normale"/>
    <w:autoRedefine/>
    <w:qFormat/>
    <w:rsid w:val="00D546EA"/>
    <w:pPr>
      <w:keepNext/>
      <w:spacing w:before="240" w:after="120"/>
      <w:outlineLvl w:val="1"/>
    </w:pPr>
    <w:rPr>
      <w:rFonts w:ascii="Arial" w:hAnsi="Arial"/>
      <w:b/>
      <w:bCs/>
    </w:rPr>
  </w:style>
  <w:style w:type="paragraph" w:styleId="Titolo3">
    <w:name w:val="heading 3"/>
    <w:basedOn w:val="Normale"/>
    <w:next w:val="Normale"/>
    <w:qFormat/>
    <w:pPr>
      <w:keepNext/>
      <w:outlineLvl w:val="2"/>
    </w:pPr>
    <w:rPr>
      <w:rFonts w:ascii="Arial" w:hAnsi="Arial"/>
      <w:sz w:val="24"/>
    </w:rPr>
  </w:style>
  <w:style w:type="paragraph" w:styleId="Titolo4">
    <w:name w:val="heading 4"/>
    <w:basedOn w:val="Normale"/>
    <w:next w:val="Normale"/>
    <w:qFormat/>
    <w:pPr>
      <w:keepNext/>
      <w:outlineLvl w:val="3"/>
    </w:pPr>
    <w:rPr>
      <w:rFonts w:ascii="Arial" w:hAnsi="Arial"/>
      <w:sz w:val="40"/>
    </w:rPr>
  </w:style>
  <w:style w:type="paragraph" w:styleId="Titolo5">
    <w:name w:val="heading 5"/>
    <w:basedOn w:val="Normale"/>
    <w:next w:val="Normale"/>
    <w:qFormat/>
    <w:pPr>
      <w:keepNext/>
      <w:ind w:left="5387"/>
      <w:outlineLvl w:val="4"/>
    </w:pPr>
    <w:rPr>
      <w:rFonts w:ascii="Arial" w:hAnsi="Arial"/>
      <w:sz w:val="24"/>
    </w:rPr>
  </w:style>
  <w:style w:type="paragraph" w:styleId="Titolo6">
    <w:name w:val="heading 6"/>
    <w:basedOn w:val="Normale"/>
    <w:next w:val="Normale"/>
    <w:qFormat/>
    <w:pPr>
      <w:keepNext/>
      <w:outlineLvl w:val="5"/>
    </w:pPr>
    <w:rPr>
      <w:rFonts w:ascii="Gill Sans MT" w:hAnsi="Gill Sans MT"/>
      <w:b/>
      <w:sz w:val="24"/>
      <w:u w:val="single"/>
    </w:rPr>
  </w:style>
  <w:style w:type="paragraph" w:styleId="Titolo7">
    <w:name w:val="heading 7"/>
    <w:basedOn w:val="Normale"/>
    <w:next w:val="Normale"/>
    <w:qFormat/>
    <w:pPr>
      <w:keepNext/>
      <w:ind w:left="708"/>
      <w:outlineLvl w:val="6"/>
    </w:pPr>
    <w:rPr>
      <w:rFonts w:ascii="Arial" w:hAnsi="Arial"/>
      <w:snapToGrid w:val="0"/>
      <w:sz w:val="24"/>
    </w:rPr>
  </w:style>
  <w:style w:type="paragraph" w:styleId="Titolo8">
    <w:name w:val="heading 8"/>
    <w:basedOn w:val="Normale"/>
    <w:next w:val="Normale"/>
    <w:qFormat/>
    <w:pPr>
      <w:keepNext/>
      <w:ind w:left="360"/>
      <w:outlineLvl w:val="7"/>
    </w:pPr>
    <w:rPr>
      <w:rFonts w:ascii="Arial" w:hAnsi="Arial"/>
      <w:b/>
      <w:snapToGrid w:val="0"/>
      <w:sz w:val="22"/>
      <w:u w:val="single"/>
    </w:rPr>
  </w:style>
  <w:style w:type="paragraph" w:styleId="Titolo9">
    <w:name w:val="heading 9"/>
    <w:basedOn w:val="Normale"/>
    <w:next w:val="Normale"/>
    <w:qFormat/>
    <w:pPr>
      <w:keepNext/>
      <w:outlineLvl w:val="8"/>
    </w:pPr>
    <w:rPr>
      <w:rFonts w:ascii="Arial" w:hAnsi="Arial"/>
      <w:b/>
      <w:snapToGrid w:val="0"/>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rPr>
      <w:rFonts w:ascii="Arial" w:hAnsi="Arial"/>
      <w:sz w:val="24"/>
    </w:rPr>
  </w:style>
  <w:style w:type="character" w:styleId="Collegamentoipertestuale">
    <w:name w:val="Hyperlink"/>
    <w:uiPriority w:val="99"/>
    <w:rPr>
      <w:color w:val="0000FF"/>
      <w:u w:val="single"/>
    </w:rPr>
  </w:style>
  <w:style w:type="paragraph" w:styleId="Titolosommario">
    <w:name w:val="TOC Heading"/>
    <w:basedOn w:val="Titolo1"/>
    <w:next w:val="Normale"/>
    <w:uiPriority w:val="39"/>
    <w:semiHidden/>
    <w:unhideWhenUsed/>
    <w:qFormat/>
    <w:rsid w:val="00952242"/>
    <w:pPr>
      <w:keepLines/>
      <w:spacing w:before="480" w:line="276" w:lineRule="auto"/>
      <w:outlineLvl w:val="9"/>
    </w:pPr>
    <w:rPr>
      <w:rFonts w:ascii="Cambria" w:hAnsi="Cambria"/>
      <w:bCs/>
      <w:color w:val="365F91"/>
      <w:sz w:val="28"/>
      <w:szCs w:val="28"/>
    </w:rPr>
  </w:style>
  <w:style w:type="paragraph" w:styleId="Sommario1">
    <w:name w:val="toc 1"/>
    <w:basedOn w:val="Normale"/>
    <w:next w:val="Normale"/>
    <w:autoRedefine/>
    <w:uiPriority w:val="39"/>
    <w:rsid w:val="00687159"/>
    <w:pPr>
      <w:spacing w:before="240" w:after="120"/>
    </w:pPr>
    <w:rPr>
      <w:b/>
    </w:rPr>
  </w:style>
  <w:style w:type="character" w:customStyle="1" w:styleId="PidipaginaCarattere">
    <w:name w:val="Piè di pagina Carattere"/>
    <w:link w:val="Pidipagina"/>
    <w:uiPriority w:val="99"/>
    <w:rsid w:val="00FC4D37"/>
  </w:style>
  <w:style w:type="paragraph" w:styleId="Testofumetto">
    <w:name w:val="Balloon Text"/>
    <w:basedOn w:val="Normale"/>
    <w:link w:val="TestofumettoCarattere"/>
    <w:rsid w:val="00391668"/>
    <w:rPr>
      <w:rFonts w:ascii="Tahoma" w:hAnsi="Tahoma" w:cs="Tahoma"/>
      <w:sz w:val="16"/>
      <w:szCs w:val="16"/>
    </w:rPr>
  </w:style>
  <w:style w:type="character" w:customStyle="1" w:styleId="TestofumettoCarattere">
    <w:name w:val="Testo fumetto Carattere"/>
    <w:basedOn w:val="Carpredefinitoparagrafo"/>
    <w:link w:val="Testofumetto"/>
    <w:rsid w:val="00391668"/>
    <w:rPr>
      <w:rFonts w:ascii="Tahoma" w:hAnsi="Tahoma" w:cs="Tahoma"/>
      <w:sz w:val="16"/>
      <w:szCs w:val="16"/>
    </w:rPr>
  </w:style>
  <w:style w:type="paragraph" w:styleId="Paragrafoelenco">
    <w:name w:val="List Paragraph"/>
    <w:basedOn w:val="Normale"/>
    <w:uiPriority w:val="1"/>
    <w:qFormat/>
    <w:rsid w:val="00381C13"/>
    <w:pPr>
      <w:spacing w:after="200" w:line="276" w:lineRule="auto"/>
      <w:ind w:left="720"/>
      <w:contextualSpacing/>
    </w:pPr>
    <w:rPr>
      <w:rFonts w:asciiTheme="minorHAnsi" w:eastAsiaTheme="minorHAnsi" w:hAnsiTheme="minorHAnsi" w:cstheme="minorBidi"/>
      <w:sz w:val="22"/>
      <w:szCs w:val="22"/>
      <w:lang w:eastAsia="en-US"/>
    </w:rPr>
  </w:style>
  <w:style w:type="paragraph" w:styleId="Sommario2">
    <w:name w:val="toc 2"/>
    <w:basedOn w:val="Normale"/>
    <w:next w:val="Normale"/>
    <w:autoRedefine/>
    <w:uiPriority w:val="39"/>
    <w:unhideWhenUsed/>
    <w:rsid w:val="00687159"/>
    <w:pPr>
      <w:spacing w:after="100"/>
      <w:ind w:left="200"/>
    </w:pPr>
    <w:rPr>
      <w:rFonts w:ascii="Arial" w:hAnsi="Arial"/>
    </w:rPr>
  </w:style>
  <w:style w:type="paragraph" w:customStyle="1" w:styleId="Paragrafoelenco1">
    <w:name w:val="Paragrafo elenco1"/>
    <w:basedOn w:val="Normale"/>
    <w:uiPriority w:val="34"/>
    <w:qFormat/>
    <w:rsid w:val="008706FC"/>
    <w:pPr>
      <w:spacing w:after="200" w:line="276" w:lineRule="auto"/>
      <w:ind w:left="720"/>
      <w:contextualSpacing/>
    </w:pPr>
    <w:rPr>
      <w:rFonts w:ascii="Calibri" w:eastAsia="Calibri" w:hAnsi="Calibri"/>
      <w:sz w:val="22"/>
      <w:szCs w:val="22"/>
      <w:lang w:eastAsia="en-US"/>
    </w:rPr>
  </w:style>
  <w:style w:type="character" w:styleId="Rimandocommento">
    <w:name w:val="annotation reference"/>
    <w:uiPriority w:val="99"/>
    <w:semiHidden/>
    <w:unhideWhenUsed/>
    <w:rsid w:val="008706FC"/>
    <w:rPr>
      <w:sz w:val="16"/>
      <w:szCs w:val="16"/>
    </w:rPr>
  </w:style>
  <w:style w:type="paragraph" w:styleId="Testocommento">
    <w:name w:val="annotation text"/>
    <w:basedOn w:val="Normale"/>
    <w:link w:val="TestocommentoCarattere"/>
    <w:uiPriority w:val="99"/>
    <w:semiHidden/>
    <w:unhideWhenUsed/>
    <w:rsid w:val="008706FC"/>
    <w:pPr>
      <w:spacing w:after="200"/>
    </w:pPr>
    <w:rPr>
      <w:rFonts w:ascii="Calibri" w:eastAsia="Calibri" w:hAnsi="Calibri"/>
      <w:lang w:val="x-none" w:eastAsia="x-none"/>
    </w:rPr>
  </w:style>
  <w:style w:type="character" w:customStyle="1" w:styleId="TestocommentoCarattere">
    <w:name w:val="Testo commento Carattere"/>
    <w:basedOn w:val="Carpredefinitoparagrafo"/>
    <w:link w:val="Testocommento"/>
    <w:uiPriority w:val="99"/>
    <w:semiHidden/>
    <w:rsid w:val="008706FC"/>
    <w:rPr>
      <w:rFonts w:ascii="Calibri" w:eastAsia="Calibri" w:hAnsi="Calibri"/>
      <w:lang w:val="x-none" w:eastAsia="x-none"/>
    </w:rPr>
  </w:style>
  <w:style w:type="paragraph" w:styleId="Soggettocommento">
    <w:name w:val="annotation subject"/>
    <w:basedOn w:val="Testocommento"/>
    <w:next w:val="Testocommento"/>
    <w:link w:val="SoggettocommentoCarattere"/>
    <w:semiHidden/>
    <w:unhideWhenUsed/>
    <w:rsid w:val="0086305A"/>
    <w:pPr>
      <w:spacing w:after="0"/>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semiHidden/>
    <w:rsid w:val="0086305A"/>
    <w:rPr>
      <w:rFonts w:ascii="Calibri" w:eastAsia="Calibri" w:hAnsi="Calibri"/>
      <w:b/>
      <w:bCs/>
      <w:lang w:val="x-none" w:eastAsia="x-none"/>
    </w:rPr>
  </w:style>
  <w:style w:type="character" w:customStyle="1" w:styleId="apple-converted-space">
    <w:name w:val="apple-converted-space"/>
    <w:basedOn w:val="Carpredefinitoparagrafo"/>
    <w:rsid w:val="00AB66A7"/>
  </w:style>
  <w:style w:type="paragraph" w:styleId="NormaleWeb">
    <w:name w:val="Normal (Web)"/>
    <w:basedOn w:val="Normale"/>
    <w:uiPriority w:val="99"/>
    <w:semiHidden/>
    <w:unhideWhenUsed/>
    <w:rsid w:val="00AB66A7"/>
    <w:pPr>
      <w:spacing w:before="100" w:beforeAutospacing="1" w:after="100" w:afterAutospacing="1"/>
    </w:pPr>
    <w:rPr>
      <w:sz w:val="24"/>
      <w:szCs w:val="24"/>
    </w:rPr>
  </w:style>
  <w:style w:type="character" w:styleId="Collegamentovisitato">
    <w:name w:val="FollowedHyperlink"/>
    <w:basedOn w:val="Carpredefinitoparagrafo"/>
    <w:semiHidden/>
    <w:unhideWhenUsed/>
    <w:rsid w:val="005642F2"/>
    <w:rPr>
      <w:color w:val="800080" w:themeColor="followedHyperlink"/>
      <w:u w:val="single"/>
    </w:rPr>
  </w:style>
  <w:style w:type="table" w:styleId="Grigliatabella">
    <w:name w:val="Table Grid"/>
    <w:basedOn w:val="Tabellanormale"/>
    <w:rsid w:val="00D9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D916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Carpredefinitoparagrafo"/>
    <w:rsid w:val="005D641E"/>
  </w:style>
  <w:style w:type="paragraph" w:styleId="Rientrocorpodeltesto2">
    <w:name w:val="Body Text Indent 2"/>
    <w:basedOn w:val="Normale"/>
    <w:link w:val="Rientrocorpodeltesto2Carattere"/>
    <w:rsid w:val="00D61943"/>
    <w:pPr>
      <w:ind w:left="1980" w:hanging="1410"/>
      <w:jc w:val="both"/>
    </w:pPr>
    <w:rPr>
      <w:sz w:val="24"/>
      <w:szCs w:val="24"/>
    </w:rPr>
  </w:style>
  <w:style w:type="character" w:customStyle="1" w:styleId="Rientrocorpodeltesto2Carattere">
    <w:name w:val="Rientro corpo del testo 2 Carattere"/>
    <w:basedOn w:val="Carpredefinitoparagrafo"/>
    <w:link w:val="Rientrocorpodeltesto2"/>
    <w:rsid w:val="00D61943"/>
    <w:rPr>
      <w:sz w:val="24"/>
      <w:szCs w:val="24"/>
    </w:rPr>
  </w:style>
  <w:style w:type="character" w:styleId="Enfasigrassetto">
    <w:name w:val="Strong"/>
    <w:basedOn w:val="Carpredefinitoparagrafo"/>
    <w:uiPriority w:val="22"/>
    <w:qFormat/>
    <w:rsid w:val="00FA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8362">
      <w:bodyDiv w:val="1"/>
      <w:marLeft w:val="0"/>
      <w:marRight w:val="0"/>
      <w:marTop w:val="0"/>
      <w:marBottom w:val="0"/>
      <w:divBdr>
        <w:top w:val="none" w:sz="0" w:space="0" w:color="auto"/>
        <w:left w:val="none" w:sz="0" w:space="0" w:color="auto"/>
        <w:bottom w:val="none" w:sz="0" w:space="0" w:color="auto"/>
        <w:right w:val="none" w:sz="0" w:space="0" w:color="auto"/>
      </w:divBdr>
    </w:div>
    <w:div w:id="216472739">
      <w:bodyDiv w:val="1"/>
      <w:marLeft w:val="0"/>
      <w:marRight w:val="0"/>
      <w:marTop w:val="0"/>
      <w:marBottom w:val="0"/>
      <w:divBdr>
        <w:top w:val="none" w:sz="0" w:space="0" w:color="auto"/>
        <w:left w:val="none" w:sz="0" w:space="0" w:color="auto"/>
        <w:bottom w:val="none" w:sz="0" w:space="0" w:color="auto"/>
        <w:right w:val="none" w:sz="0" w:space="0" w:color="auto"/>
      </w:divBdr>
    </w:div>
    <w:div w:id="240220367">
      <w:bodyDiv w:val="1"/>
      <w:marLeft w:val="0"/>
      <w:marRight w:val="0"/>
      <w:marTop w:val="0"/>
      <w:marBottom w:val="0"/>
      <w:divBdr>
        <w:top w:val="none" w:sz="0" w:space="0" w:color="auto"/>
        <w:left w:val="none" w:sz="0" w:space="0" w:color="auto"/>
        <w:bottom w:val="none" w:sz="0" w:space="0" w:color="auto"/>
        <w:right w:val="none" w:sz="0" w:space="0" w:color="auto"/>
      </w:divBdr>
    </w:div>
    <w:div w:id="272635394">
      <w:bodyDiv w:val="1"/>
      <w:marLeft w:val="0"/>
      <w:marRight w:val="0"/>
      <w:marTop w:val="0"/>
      <w:marBottom w:val="0"/>
      <w:divBdr>
        <w:top w:val="none" w:sz="0" w:space="0" w:color="auto"/>
        <w:left w:val="none" w:sz="0" w:space="0" w:color="auto"/>
        <w:bottom w:val="none" w:sz="0" w:space="0" w:color="auto"/>
        <w:right w:val="none" w:sz="0" w:space="0" w:color="auto"/>
      </w:divBdr>
    </w:div>
    <w:div w:id="525873661">
      <w:bodyDiv w:val="1"/>
      <w:marLeft w:val="0"/>
      <w:marRight w:val="0"/>
      <w:marTop w:val="0"/>
      <w:marBottom w:val="0"/>
      <w:divBdr>
        <w:top w:val="none" w:sz="0" w:space="0" w:color="auto"/>
        <w:left w:val="none" w:sz="0" w:space="0" w:color="auto"/>
        <w:bottom w:val="none" w:sz="0" w:space="0" w:color="auto"/>
        <w:right w:val="none" w:sz="0" w:space="0" w:color="auto"/>
      </w:divBdr>
    </w:div>
    <w:div w:id="527111255">
      <w:bodyDiv w:val="1"/>
      <w:marLeft w:val="0"/>
      <w:marRight w:val="0"/>
      <w:marTop w:val="0"/>
      <w:marBottom w:val="0"/>
      <w:divBdr>
        <w:top w:val="none" w:sz="0" w:space="0" w:color="auto"/>
        <w:left w:val="none" w:sz="0" w:space="0" w:color="auto"/>
        <w:bottom w:val="none" w:sz="0" w:space="0" w:color="auto"/>
        <w:right w:val="none" w:sz="0" w:space="0" w:color="auto"/>
      </w:divBdr>
    </w:div>
    <w:div w:id="613248637">
      <w:bodyDiv w:val="1"/>
      <w:marLeft w:val="0"/>
      <w:marRight w:val="0"/>
      <w:marTop w:val="0"/>
      <w:marBottom w:val="0"/>
      <w:divBdr>
        <w:top w:val="none" w:sz="0" w:space="0" w:color="auto"/>
        <w:left w:val="none" w:sz="0" w:space="0" w:color="auto"/>
        <w:bottom w:val="none" w:sz="0" w:space="0" w:color="auto"/>
        <w:right w:val="none" w:sz="0" w:space="0" w:color="auto"/>
      </w:divBdr>
    </w:div>
    <w:div w:id="900990248">
      <w:bodyDiv w:val="1"/>
      <w:marLeft w:val="0"/>
      <w:marRight w:val="0"/>
      <w:marTop w:val="0"/>
      <w:marBottom w:val="0"/>
      <w:divBdr>
        <w:top w:val="none" w:sz="0" w:space="0" w:color="auto"/>
        <w:left w:val="none" w:sz="0" w:space="0" w:color="auto"/>
        <w:bottom w:val="none" w:sz="0" w:space="0" w:color="auto"/>
        <w:right w:val="none" w:sz="0" w:space="0" w:color="auto"/>
      </w:divBdr>
    </w:div>
    <w:div w:id="908465939">
      <w:bodyDiv w:val="1"/>
      <w:marLeft w:val="0"/>
      <w:marRight w:val="0"/>
      <w:marTop w:val="0"/>
      <w:marBottom w:val="0"/>
      <w:divBdr>
        <w:top w:val="none" w:sz="0" w:space="0" w:color="auto"/>
        <w:left w:val="none" w:sz="0" w:space="0" w:color="auto"/>
        <w:bottom w:val="none" w:sz="0" w:space="0" w:color="auto"/>
        <w:right w:val="none" w:sz="0" w:space="0" w:color="auto"/>
      </w:divBdr>
    </w:div>
    <w:div w:id="1020544180">
      <w:bodyDiv w:val="1"/>
      <w:marLeft w:val="0"/>
      <w:marRight w:val="0"/>
      <w:marTop w:val="0"/>
      <w:marBottom w:val="0"/>
      <w:divBdr>
        <w:top w:val="none" w:sz="0" w:space="0" w:color="auto"/>
        <w:left w:val="none" w:sz="0" w:space="0" w:color="auto"/>
        <w:bottom w:val="none" w:sz="0" w:space="0" w:color="auto"/>
        <w:right w:val="none" w:sz="0" w:space="0" w:color="auto"/>
      </w:divBdr>
    </w:div>
    <w:div w:id="1140342737">
      <w:bodyDiv w:val="1"/>
      <w:marLeft w:val="0"/>
      <w:marRight w:val="0"/>
      <w:marTop w:val="0"/>
      <w:marBottom w:val="0"/>
      <w:divBdr>
        <w:top w:val="none" w:sz="0" w:space="0" w:color="auto"/>
        <w:left w:val="none" w:sz="0" w:space="0" w:color="auto"/>
        <w:bottom w:val="none" w:sz="0" w:space="0" w:color="auto"/>
        <w:right w:val="none" w:sz="0" w:space="0" w:color="auto"/>
      </w:divBdr>
    </w:div>
    <w:div w:id="1315447221">
      <w:bodyDiv w:val="1"/>
      <w:marLeft w:val="0"/>
      <w:marRight w:val="0"/>
      <w:marTop w:val="0"/>
      <w:marBottom w:val="0"/>
      <w:divBdr>
        <w:top w:val="none" w:sz="0" w:space="0" w:color="auto"/>
        <w:left w:val="none" w:sz="0" w:space="0" w:color="auto"/>
        <w:bottom w:val="none" w:sz="0" w:space="0" w:color="auto"/>
        <w:right w:val="none" w:sz="0" w:space="0" w:color="auto"/>
      </w:divBdr>
    </w:div>
    <w:div w:id="1574122110">
      <w:bodyDiv w:val="1"/>
      <w:marLeft w:val="0"/>
      <w:marRight w:val="0"/>
      <w:marTop w:val="0"/>
      <w:marBottom w:val="0"/>
      <w:divBdr>
        <w:top w:val="none" w:sz="0" w:space="0" w:color="auto"/>
        <w:left w:val="none" w:sz="0" w:space="0" w:color="auto"/>
        <w:bottom w:val="none" w:sz="0" w:space="0" w:color="auto"/>
        <w:right w:val="none" w:sz="0" w:space="0" w:color="auto"/>
      </w:divBdr>
    </w:div>
    <w:div w:id="1615550212">
      <w:bodyDiv w:val="1"/>
      <w:marLeft w:val="0"/>
      <w:marRight w:val="0"/>
      <w:marTop w:val="0"/>
      <w:marBottom w:val="0"/>
      <w:divBdr>
        <w:top w:val="none" w:sz="0" w:space="0" w:color="auto"/>
        <w:left w:val="none" w:sz="0" w:space="0" w:color="auto"/>
        <w:bottom w:val="none" w:sz="0" w:space="0" w:color="auto"/>
        <w:right w:val="none" w:sz="0" w:space="0" w:color="auto"/>
      </w:divBdr>
    </w:div>
    <w:div w:id="1651717009">
      <w:bodyDiv w:val="1"/>
      <w:marLeft w:val="0"/>
      <w:marRight w:val="0"/>
      <w:marTop w:val="0"/>
      <w:marBottom w:val="0"/>
      <w:divBdr>
        <w:top w:val="none" w:sz="0" w:space="0" w:color="auto"/>
        <w:left w:val="none" w:sz="0" w:space="0" w:color="auto"/>
        <w:bottom w:val="none" w:sz="0" w:space="0" w:color="auto"/>
        <w:right w:val="none" w:sz="0" w:space="0" w:color="auto"/>
      </w:divBdr>
    </w:div>
    <w:div w:id="1678657702">
      <w:bodyDiv w:val="1"/>
      <w:marLeft w:val="0"/>
      <w:marRight w:val="0"/>
      <w:marTop w:val="0"/>
      <w:marBottom w:val="0"/>
      <w:divBdr>
        <w:top w:val="none" w:sz="0" w:space="0" w:color="auto"/>
        <w:left w:val="none" w:sz="0" w:space="0" w:color="auto"/>
        <w:bottom w:val="none" w:sz="0" w:space="0" w:color="auto"/>
        <w:right w:val="none" w:sz="0" w:space="0" w:color="auto"/>
      </w:divBdr>
    </w:div>
    <w:div w:id="1822960501">
      <w:bodyDiv w:val="1"/>
      <w:marLeft w:val="0"/>
      <w:marRight w:val="0"/>
      <w:marTop w:val="0"/>
      <w:marBottom w:val="0"/>
      <w:divBdr>
        <w:top w:val="none" w:sz="0" w:space="0" w:color="auto"/>
        <w:left w:val="none" w:sz="0" w:space="0" w:color="auto"/>
        <w:bottom w:val="none" w:sz="0" w:space="0" w:color="auto"/>
        <w:right w:val="none" w:sz="0" w:space="0" w:color="auto"/>
      </w:divBdr>
    </w:div>
    <w:div w:id="1906992036">
      <w:bodyDiv w:val="1"/>
      <w:marLeft w:val="0"/>
      <w:marRight w:val="0"/>
      <w:marTop w:val="0"/>
      <w:marBottom w:val="0"/>
      <w:divBdr>
        <w:top w:val="none" w:sz="0" w:space="0" w:color="auto"/>
        <w:left w:val="none" w:sz="0" w:space="0" w:color="auto"/>
        <w:bottom w:val="none" w:sz="0" w:space="0" w:color="auto"/>
        <w:right w:val="none" w:sz="0" w:space="0" w:color="auto"/>
      </w:divBdr>
    </w:div>
    <w:div w:id="19544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2B9371D2B77C744A2A57D441FE60E32" ma:contentTypeVersion="13" ma:contentTypeDescription="Creare un nuovo documento." ma:contentTypeScope="" ma:versionID="79c85bcb56a5332dd7a3300c30dd3bfc">
  <xsd:schema xmlns:xsd="http://www.w3.org/2001/XMLSchema" xmlns:xs="http://www.w3.org/2001/XMLSchema" xmlns:p="http://schemas.microsoft.com/office/2006/metadata/properties" xmlns:ns3="738e6ff2-f253-4b34-b66c-99a0652ff13a" xmlns:ns4="139ab190-6f33-4919-ab07-67c91bf5643a" targetNamespace="http://schemas.microsoft.com/office/2006/metadata/properties" ma:root="true" ma:fieldsID="e582d258e4e076391c3c2c13942ab603" ns3:_="" ns4:_="">
    <xsd:import namespace="738e6ff2-f253-4b34-b66c-99a0652ff13a"/>
    <xsd:import namespace="139ab190-6f33-4919-ab07-67c91bf564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e6ff2-f253-4b34-b66c-99a0652ff1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ab190-6f33-4919-ab07-67c91bf564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4A58E-0563-4D56-A730-C04A0B86FDFC}">
  <ds:schemaRefs>
    <ds:schemaRef ds:uri="http://schemas.openxmlformats.org/officeDocument/2006/bibliography"/>
  </ds:schemaRefs>
</ds:datastoreItem>
</file>

<file path=customXml/itemProps2.xml><?xml version="1.0" encoding="utf-8"?>
<ds:datastoreItem xmlns:ds="http://schemas.openxmlformats.org/officeDocument/2006/customXml" ds:itemID="{F8E73988-7A64-428B-B6CB-13A0E5B9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e6ff2-f253-4b34-b66c-99a0652ff13a"/>
    <ds:schemaRef ds:uri="139ab190-6f33-4919-ab07-67c91bf56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B3F70-394A-4024-B384-15D4B1509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8D157-0F61-44AD-B5BB-9A48E895D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951</Words>
  <Characters>5423</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Università Studi di Trento</Company>
  <LinksUpToDate>false</LinksUpToDate>
  <CharactersWithSpaces>6362</CharactersWithSpaces>
  <SharedDoc>false</SharedDoc>
  <HLinks>
    <vt:vector size="66" baseType="variant">
      <vt:variant>
        <vt:i4>1835062</vt:i4>
      </vt:variant>
      <vt:variant>
        <vt:i4>62</vt:i4>
      </vt:variant>
      <vt:variant>
        <vt:i4>0</vt:i4>
      </vt:variant>
      <vt:variant>
        <vt:i4>5</vt:i4>
      </vt:variant>
      <vt:variant>
        <vt:lpwstr/>
      </vt:variant>
      <vt:variant>
        <vt:lpwstr>_Toc422913132</vt:lpwstr>
      </vt:variant>
      <vt:variant>
        <vt:i4>1835062</vt:i4>
      </vt:variant>
      <vt:variant>
        <vt:i4>56</vt:i4>
      </vt:variant>
      <vt:variant>
        <vt:i4>0</vt:i4>
      </vt:variant>
      <vt:variant>
        <vt:i4>5</vt:i4>
      </vt:variant>
      <vt:variant>
        <vt:lpwstr/>
      </vt:variant>
      <vt:variant>
        <vt:lpwstr>_Toc422913131</vt:lpwstr>
      </vt:variant>
      <vt:variant>
        <vt:i4>1835062</vt:i4>
      </vt:variant>
      <vt:variant>
        <vt:i4>50</vt:i4>
      </vt:variant>
      <vt:variant>
        <vt:i4>0</vt:i4>
      </vt:variant>
      <vt:variant>
        <vt:i4>5</vt:i4>
      </vt:variant>
      <vt:variant>
        <vt:lpwstr/>
      </vt:variant>
      <vt:variant>
        <vt:lpwstr>_Toc422913130</vt:lpwstr>
      </vt:variant>
      <vt:variant>
        <vt:i4>1900598</vt:i4>
      </vt:variant>
      <vt:variant>
        <vt:i4>44</vt:i4>
      </vt:variant>
      <vt:variant>
        <vt:i4>0</vt:i4>
      </vt:variant>
      <vt:variant>
        <vt:i4>5</vt:i4>
      </vt:variant>
      <vt:variant>
        <vt:lpwstr/>
      </vt:variant>
      <vt:variant>
        <vt:lpwstr>_Toc422913129</vt:lpwstr>
      </vt:variant>
      <vt:variant>
        <vt:i4>1900598</vt:i4>
      </vt:variant>
      <vt:variant>
        <vt:i4>38</vt:i4>
      </vt:variant>
      <vt:variant>
        <vt:i4>0</vt:i4>
      </vt:variant>
      <vt:variant>
        <vt:i4>5</vt:i4>
      </vt:variant>
      <vt:variant>
        <vt:lpwstr/>
      </vt:variant>
      <vt:variant>
        <vt:lpwstr>_Toc422913128</vt:lpwstr>
      </vt:variant>
      <vt:variant>
        <vt:i4>1900598</vt:i4>
      </vt:variant>
      <vt:variant>
        <vt:i4>32</vt:i4>
      </vt:variant>
      <vt:variant>
        <vt:i4>0</vt:i4>
      </vt:variant>
      <vt:variant>
        <vt:i4>5</vt:i4>
      </vt:variant>
      <vt:variant>
        <vt:lpwstr/>
      </vt:variant>
      <vt:variant>
        <vt:lpwstr>_Toc422913127</vt:lpwstr>
      </vt:variant>
      <vt:variant>
        <vt:i4>1900598</vt:i4>
      </vt:variant>
      <vt:variant>
        <vt:i4>26</vt:i4>
      </vt:variant>
      <vt:variant>
        <vt:i4>0</vt:i4>
      </vt:variant>
      <vt:variant>
        <vt:i4>5</vt:i4>
      </vt:variant>
      <vt:variant>
        <vt:lpwstr/>
      </vt:variant>
      <vt:variant>
        <vt:lpwstr>_Toc422913126</vt:lpwstr>
      </vt:variant>
      <vt:variant>
        <vt:i4>1900598</vt:i4>
      </vt:variant>
      <vt:variant>
        <vt:i4>20</vt:i4>
      </vt:variant>
      <vt:variant>
        <vt:i4>0</vt:i4>
      </vt:variant>
      <vt:variant>
        <vt:i4>5</vt:i4>
      </vt:variant>
      <vt:variant>
        <vt:lpwstr/>
      </vt:variant>
      <vt:variant>
        <vt:lpwstr>_Toc422913125</vt:lpwstr>
      </vt:variant>
      <vt:variant>
        <vt:i4>1900598</vt:i4>
      </vt:variant>
      <vt:variant>
        <vt:i4>14</vt:i4>
      </vt:variant>
      <vt:variant>
        <vt:i4>0</vt:i4>
      </vt:variant>
      <vt:variant>
        <vt:i4>5</vt:i4>
      </vt:variant>
      <vt:variant>
        <vt:lpwstr/>
      </vt:variant>
      <vt:variant>
        <vt:lpwstr>_Toc422913124</vt:lpwstr>
      </vt:variant>
      <vt:variant>
        <vt:i4>1900598</vt:i4>
      </vt:variant>
      <vt:variant>
        <vt:i4>8</vt:i4>
      </vt:variant>
      <vt:variant>
        <vt:i4>0</vt:i4>
      </vt:variant>
      <vt:variant>
        <vt:i4>5</vt:i4>
      </vt:variant>
      <vt:variant>
        <vt:lpwstr/>
      </vt:variant>
      <vt:variant>
        <vt:lpwstr>_Toc422913123</vt:lpwstr>
      </vt:variant>
      <vt:variant>
        <vt:i4>1900598</vt:i4>
      </vt:variant>
      <vt:variant>
        <vt:i4>2</vt:i4>
      </vt:variant>
      <vt:variant>
        <vt:i4>0</vt:i4>
      </vt:variant>
      <vt:variant>
        <vt:i4>5</vt:i4>
      </vt:variant>
      <vt:variant>
        <vt:lpwstr/>
      </vt:variant>
      <vt:variant>
        <vt:lpwstr>_Toc422913122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 Amministrativo</dc:creator>
  <cp:lastModifiedBy>Marialuisa Sirabella</cp:lastModifiedBy>
  <cp:revision>23</cp:revision>
  <cp:lastPrinted>2016-12-05T11:27:00Z</cp:lastPrinted>
  <dcterms:created xsi:type="dcterms:W3CDTF">2024-08-27T12:47:00Z</dcterms:created>
  <dcterms:modified xsi:type="dcterms:W3CDTF">2025-12-11T14:13:00Z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-438834416</vt:i4>
  </property>
  <property fmtid="{D5CDD505-2E9C-101B-9397-08002B2CF9AE}" pid="3" name="_EmailSubject">
    <vt:lpwstr>manuale</vt:lpwstr>
  </property>
  <property fmtid="{D5CDD505-2E9C-101B-9397-08002B2CF9AE}" pid="4" name="_AuthorEmail">
    <vt:lpwstr>Paola.Fusi@amm.unitn.it</vt:lpwstr>
  </property>
  <property fmtid="{D5CDD505-2E9C-101B-9397-08002B2CF9AE}" pid="5" name="_AuthorEmailDisplayName">
    <vt:lpwstr>Fusi, Paola</vt:lpwstr>
  </property>
  <property fmtid="{D5CDD505-2E9C-101B-9397-08002B2CF9AE}" pid="6" name="_PreviousAdHocReviewCycleID">
    <vt:i4>-1733607559</vt:i4>
  </property>
  <property fmtid="{D5CDD505-2E9C-101B-9397-08002B2CF9AE}" pid="7" name="_ReviewingToolsShownOnce">
    <vt:lpwstr/>
  </property>
  <property fmtid="{D5CDD505-2E9C-101B-9397-08002B2CF9AE}" pid="8" name="ContentTypeId">
    <vt:lpwstr>0x01010022B9371D2B77C744A2A57D441FE60E32</vt:lpwstr>
  </property>
</Properties>
</file>